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27A8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FC27AB">
              <w:rPr>
                <w:rFonts w:ascii="Times New Roman" w:hAnsi="Times New Roman" w:cs="Times New Roman"/>
                <w:b/>
              </w:rPr>
              <w:t>II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FC27AB">
              <w:rPr>
                <w:rFonts w:ascii="Times New Roman" w:hAnsi="Times New Roman" w:cs="Times New Roman"/>
                <w:b/>
              </w:rPr>
              <w:t>KEMIJSKE PROMJENE I SVOJSTVA TVARI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32FAB">
              <w:rPr>
                <w:rFonts w:ascii="Times New Roman" w:hAnsi="Times New Roman" w:cs="Times New Roman"/>
                <w:b/>
              </w:rPr>
              <w:t>3</w:t>
            </w:r>
            <w:r w:rsidR="001F64C5">
              <w:rPr>
                <w:rFonts w:ascii="Times New Roman" w:hAnsi="Times New Roman" w:cs="Times New Roman"/>
                <w:b/>
              </w:rPr>
              <w:t>5</w:t>
            </w:r>
            <w:r w:rsidR="00332FAB">
              <w:rPr>
                <w:rFonts w:ascii="Times New Roman" w:hAnsi="Times New Roman" w:cs="Times New Roman"/>
                <w:b/>
              </w:rPr>
              <w:t>.</w:t>
            </w:r>
            <w:r w:rsidR="00FC27AB">
              <w:rPr>
                <w:rFonts w:ascii="Times New Roman" w:hAnsi="Times New Roman" w:cs="Times New Roman"/>
                <w:b/>
              </w:rPr>
              <w:t xml:space="preserve"> i </w:t>
            </w:r>
            <w:r w:rsidR="00332FAB">
              <w:rPr>
                <w:rFonts w:ascii="Times New Roman" w:hAnsi="Times New Roman" w:cs="Times New Roman"/>
                <w:b/>
              </w:rPr>
              <w:t>3</w:t>
            </w:r>
            <w:r w:rsidR="001F64C5">
              <w:rPr>
                <w:rFonts w:ascii="Times New Roman" w:hAnsi="Times New Roman" w:cs="Times New Roman"/>
                <w:b/>
              </w:rPr>
              <w:t>6</w:t>
            </w:r>
            <w:r w:rsidR="00FC27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AC0949" w:rsidP="00C54CFD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646050">
              <w:rPr>
                <w:rFonts w:ascii="Times New Roman" w:hAnsi="Times New Roman" w:cs="Times New Roman"/>
                <w:b/>
              </w:rPr>
              <w:t>3.</w:t>
            </w:r>
            <w:r w:rsidR="001F64C5">
              <w:rPr>
                <w:rFonts w:ascii="Times New Roman" w:hAnsi="Times New Roman" w:cs="Times New Roman"/>
                <w:b/>
              </w:rPr>
              <w:t>5</w:t>
            </w:r>
            <w:r w:rsidR="00646050">
              <w:rPr>
                <w:rFonts w:ascii="Times New Roman" w:hAnsi="Times New Roman" w:cs="Times New Roman"/>
                <w:b/>
              </w:rPr>
              <w:t xml:space="preserve">. </w:t>
            </w:r>
            <w:r w:rsidR="001F64C5">
              <w:rPr>
                <w:rFonts w:ascii="Times New Roman" w:hAnsi="Times New Roman" w:cs="Times New Roman"/>
                <w:b/>
              </w:rPr>
              <w:t>Hidroksidi i lužine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9E501C" w:rsidRDefault="009E501C" w:rsidP="00CF0E2E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</w:t>
            </w:r>
            <w:r w:rsidR="008F7990"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.1. </w:t>
            </w:r>
            <w:r w:rsidR="00830523">
              <w:rPr>
                <w:rStyle w:val="normaltextrun"/>
                <w:rFonts w:ascii="Times New Roman" w:hAnsi="Times New Roman" w:cs="Times New Roman"/>
                <w:b/>
                <w:bCs/>
              </w:rPr>
              <w:t>primjenjuje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830523">
              <w:rPr>
                <w:rStyle w:val="normaltextrun"/>
                <w:rFonts w:ascii="Times New Roman" w:hAnsi="Times New Roman" w:cs="Times New Roman"/>
                <w:bCs/>
              </w:rPr>
              <w:t>kemijsko nazivlje i simboliku za opisivanje sastava tvari</w:t>
            </w:r>
          </w:p>
          <w:p w:rsidR="00D95334" w:rsidRDefault="00D95334" w:rsidP="00CF0E2E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D95334">
              <w:rPr>
                <w:b/>
                <w:color w:val="231F20"/>
                <w:sz w:val="22"/>
                <w:szCs w:val="22"/>
              </w:rPr>
              <w:t>A.8.3. kritički razmatra</w:t>
            </w:r>
            <w:r w:rsidRPr="00D95334">
              <w:rPr>
                <w:color w:val="231F20"/>
                <w:sz w:val="22"/>
                <w:szCs w:val="22"/>
              </w:rPr>
              <w:t xml:space="preserve"> uporabu tvari i njihov utjecaj na okoliš i ljudsko zdravlje</w:t>
            </w:r>
          </w:p>
          <w:p w:rsidR="005C50E5" w:rsidRPr="005C50E5" w:rsidRDefault="005C50E5" w:rsidP="00CF0E2E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5C50E5">
              <w:rPr>
                <w:b/>
                <w:color w:val="231F20"/>
                <w:sz w:val="22"/>
                <w:szCs w:val="22"/>
              </w:rPr>
              <w:t>B.8.1. analizira</w:t>
            </w:r>
            <w:r w:rsidRPr="005C50E5">
              <w:rPr>
                <w:color w:val="231F20"/>
                <w:sz w:val="22"/>
                <w:szCs w:val="22"/>
              </w:rPr>
              <w:t xml:space="preserve"> fizikalne i kemijske promjene</w:t>
            </w:r>
          </w:p>
          <w:p w:rsidR="00E20C65" w:rsidRPr="000054D2" w:rsidRDefault="005275B5" w:rsidP="00CF0E2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</w:tc>
      </w:tr>
      <w:tr w:rsidR="00A229F0" w:rsidRPr="00B56604" w:rsidTr="0061209A">
        <w:trPr>
          <w:trHeight w:val="2366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A229F0" w:rsidRPr="00DE4D59" w:rsidRDefault="00A229F0" w:rsidP="007C44F3">
            <w:pPr>
              <w:widowControl w:val="0"/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8058D9" w:rsidRPr="008058D9" w:rsidRDefault="008058D9" w:rsidP="008058D9">
            <w:pPr>
              <w:pStyle w:val="ListParagraph"/>
              <w:numPr>
                <w:ilvl w:val="0"/>
                <w:numId w:val="12"/>
              </w:numPr>
              <w:spacing w:before="0" w:after="200" w:line="360" w:lineRule="auto"/>
              <w:ind w:left="426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  <w:b/>
                <w:bCs/>
              </w:rPr>
              <w:t xml:space="preserve">pokusom </w:t>
            </w:r>
            <w:proofErr w:type="spellStart"/>
            <w:r w:rsidRPr="008058D9">
              <w:rPr>
                <w:rFonts w:ascii="Times New Roman" w:hAnsi="Times New Roman" w:cs="Times New Roman"/>
                <w:b/>
                <w:bCs/>
              </w:rPr>
              <w:t>ispitatuje</w:t>
            </w:r>
            <w:proofErr w:type="spellEnd"/>
            <w:r w:rsidRPr="008058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58D9">
              <w:rPr>
                <w:rFonts w:ascii="Times New Roman" w:hAnsi="Times New Roman" w:cs="Times New Roman"/>
              </w:rPr>
              <w:t>topljivost nekih hidroksida u vodi</w:t>
            </w:r>
          </w:p>
          <w:p w:rsidR="00492647" w:rsidRPr="008058D9" w:rsidRDefault="008058D9" w:rsidP="008058D9">
            <w:pPr>
              <w:pStyle w:val="ListParagraph"/>
              <w:numPr>
                <w:ilvl w:val="0"/>
                <w:numId w:val="12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  <w:b/>
                <w:bCs/>
              </w:rPr>
              <w:t>objašnjava</w:t>
            </w:r>
            <w:r w:rsidRPr="008058D9">
              <w:rPr>
                <w:rFonts w:ascii="Times New Roman" w:hAnsi="Times New Roman" w:cs="Times New Roman"/>
              </w:rPr>
              <w:t xml:space="preserve"> disocijaciju hidroksida u vodi na pozitivne ione metala i negativne </w:t>
            </w:r>
            <w:proofErr w:type="spellStart"/>
            <w:r w:rsidRPr="008058D9">
              <w:rPr>
                <w:rFonts w:ascii="Times New Roman" w:hAnsi="Times New Roman" w:cs="Times New Roman"/>
              </w:rPr>
              <w:t>hidroksidne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ione</w:t>
            </w:r>
          </w:p>
          <w:p w:rsidR="008058D9" w:rsidRPr="008058D9" w:rsidRDefault="008058D9" w:rsidP="008058D9">
            <w:pPr>
              <w:pStyle w:val="ListParagraph"/>
              <w:numPr>
                <w:ilvl w:val="0"/>
                <w:numId w:val="12"/>
              </w:numPr>
              <w:spacing w:before="0" w:after="200" w:line="360" w:lineRule="auto"/>
              <w:ind w:left="426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  <w:b/>
                <w:bCs/>
              </w:rPr>
              <w:t>objašnjava</w:t>
            </w:r>
            <w:r w:rsidRPr="008058D9">
              <w:rPr>
                <w:rFonts w:ascii="Times New Roman" w:hAnsi="Times New Roman" w:cs="Times New Roman"/>
              </w:rPr>
              <w:t xml:space="preserve"> razliku između hidroksida i lužine</w:t>
            </w:r>
          </w:p>
          <w:p w:rsidR="008058D9" w:rsidRPr="008058D9" w:rsidRDefault="008058D9" w:rsidP="008058D9">
            <w:pPr>
              <w:pStyle w:val="ListParagraph"/>
              <w:numPr>
                <w:ilvl w:val="0"/>
                <w:numId w:val="12"/>
              </w:numPr>
              <w:spacing w:before="0" w:after="200" w:line="360" w:lineRule="auto"/>
              <w:ind w:left="426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  <w:b/>
                <w:bCs/>
              </w:rPr>
              <w:t xml:space="preserve">pokusom </w:t>
            </w:r>
            <w:proofErr w:type="spellStart"/>
            <w:r w:rsidRPr="008058D9">
              <w:rPr>
                <w:rFonts w:ascii="Times New Roman" w:hAnsi="Times New Roman" w:cs="Times New Roman"/>
                <w:b/>
                <w:bCs/>
              </w:rPr>
              <w:t>ispitatuje</w:t>
            </w:r>
            <w:proofErr w:type="spellEnd"/>
            <w:r w:rsidRPr="008058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58D9">
              <w:rPr>
                <w:rFonts w:ascii="Times New Roman" w:hAnsi="Times New Roman" w:cs="Times New Roman"/>
              </w:rPr>
              <w:t>električnu vodljivost otopina hidroksida</w:t>
            </w:r>
          </w:p>
          <w:p w:rsidR="008058D9" w:rsidRPr="008058D9" w:rsidRDefault="008058D9" w:rsidP="008058D9">
            <w:pPr>
              <w:pStyle w:val="ListParagraph"/>
              <w:numPr>
                <w:ilvl w:val="0"/>
                <w:numId w:val="12"/>
              </w:numPr>
              <w:spacing w:before="0" w:after="200" w:line="360" w:lineRule="auto"/>
              <w:ind w:left="426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  <w:b/>
                <w:bCs/>
              </w:rPr>
              <w:t xml:space="preserve">objašnjava </w:t>
            </w:r>
            <w:r w:rsidRPr="008058D9">
              <w:rPr>
                <w:rFonts w:ascii="Times New Roman" w:hAnsi="Times New Roman" w:cs="Times New Roman"/>
              </w:rPr>
              <w:t xml:space="preserve">nastajanje </w:t>
            </w:r>
            <w:proofErr w:type="spellStart"/>
            <w:r w:rsidRPr="008058D9">
              <w:rPr>
                <w:rFonts w:ascii="Times New Roman" w:hAnsi="Times New Roman" w:cs="Times New Roman"/>
              </w:rPr>
              <w:t>amonijeve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lužine riječima i kemijskom jednadžbom</w:t>
            </w:r>
          </w:p>
          <w:p w:rsidR="008058D9" w:rsidRPr="008058D9" w:rsidRDefault="008058D9" w:rsidP="008058D9">
            <w:pPr>
              <w:pStyle w:val="ListParagraph"/>
              <w:numPr>
                <w:ilvl w:val="0"/>
                <w:numId w:val="12"/>
              </w:numPr>
              <w:spacing w:before="0" w:after="120" w:line="360" w:lineRule="auto"/>
              <w:ind w:left="426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  <w:b/>
                <w:bCs/>
              </w:rPr>
              <w:t>prikazuje</w:t>
            </w:r>
            <w:r w:rsidRPr="008058D9">
              <w:rPr>
                <w:rFonts w:ascii="Times New Roman" w:hAnsi="Times New Roman" w:cs="Times New Roman"/>
              </w:rPr>
              <w:t xml:space="preserve"> kemijskim formulama neke važnije hidrokside</w:t>
            </w:r>
          </w:p>
          <w:p w:rsidR="008058D9" w:rsidRPr="00314CA6" w:rsidRDefault="008058D9" w:rsidP="008058D9">
            <w:pPr>
              <w:pStyle w:val="ListParagraph"/>
              <w:numPr>
                <w:ilvl w:val="0"/>
                <w:numId w:val="12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  <w:b/>
                <w:bCs/>
              </w:rPr>
              <w:t>navodi</w:t>
            </w:r>
            <w:r w:rsidRPr="008058D9">
              <w:rPr>
                <w:rFonts w:ascii="Times New Roman" w:hAnsi="Times New Roman" w:cs="Times New Roman"/>
              </w:rPr>
              <w:t xml:space="preserve"> za što se upotrebljavaju lužine u kućanstvu</w:t>
            </w:r>
          </w:p>
        </w:tc>
      </w:tr>
      <w:tr w:rsidR="00E0397E" w:rsidRPr="00B56604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1F64C5" w:rsidRPr="001F64C5" w:rsidRDefault="00E0397E" w:rsidP="001F64C5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:rsidR="00E0397E" w:rsidRPr="001F64C5" w:rsidRDefault="001F64C5" w:rsidP="001F64C5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1F64C5">
              <w:rPr>
                <w:rFonts w:ascii="Times New Roman" w:hAnsi="Times New Roman" w:cs="Times New Roman"/>
              </w:rPr>
              <w:t xml:space="preserve">oksidi metala, hidroksidi, </w:t>
            </w:r>
            <w:proofErr w:type="spellStart"/>
            <w:r w:rsidRPr="001F64C5">
              <w:rPr>
                <w:rFonts w:ascii="Times New Roman" w:hAnsi="Times New Roman" w:cs="Times New Roman"/>
              </w:rPr>
              <w:t>hidroksidni</w:t>
            </w:r>
            <w:proofErr w:type="spellEnd"/>
            <w:r w:rsidRPr="001F64C5">
              <w:rPr>
                <w:rFonts w:ascii="Times New Roman" w:hAnsi="Times New Roman" w:cs="Times New Roman"/>
              </w:rPr>
              <w:t xml:space="preserve"> ion, lužine, </w:t>
            </w:r>
            <w:proofErr w:type="spellStart"/>
            <w:r w:rsidRPr="001F64C5">
              <w:rPr>
                <w:rFonts w:ascii="Times New Roman" w:hAnsi="Times New Roman" w:cs="Times New Roman"/>
              </w:rPr>
              <w:t>amonijeva</w:t>
            </w:r>
            <w:proofErr w:type="spellEnd"/>
            <w:r w:rsidRPr="001F64C5">
              <w:rPr>
                <w:rFonts w:ascii="Times New Roman" w:hAnsi="Times New Roman" w:cs="Times New Roman"/>
              </w:rPr>
              <w:t xml:space="preserve"> lužina </w:t>
            </w: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proofErr w:type="spellStart"/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</w:t>
            </w:r>
            <w:proofErr w:type="spellEnd"/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teme i </w:t>
            </w:r>
            <w:proofErr w:type="spellStart"/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međupredmetna</w:t>
            </w:r>
            <w:proofErr w:type="spellEnd"/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ikt</w:t>
            </w:r>
            <w:proofErr w:type="spellEnd"/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:rsidR="00505435" w:rsidRPr="004853F1" w:rsidRDefault="0050543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</w:t>
            </w:r>
            <w:proofErr w:type="spellEnd"/>
            <w:r w:rsidRPr="00505435">
              <w:rPr>
                <w:rFonts w:ascii="Times New Roman" w:hAnsi="Times New Roman" w:cs="Times New Roman"/>
                <w:b/>
              </w:rPr>
              <w:t xml:space="preserve"> A 3.1.</w:t>
            </w:r>
            <w:r>
              <w:rPr>
                <w:rFonts w:ascii="Times New Roman" w:hAnsi="Times New Roman" w:cs="Times New Roman"/>
              </w:rPr>
              <w:t xml:space="preserve"> Učenik samostalno odabire odgovarajuću digitalnu tehnologiju.</w:t>
            </w:r>
          </w:p>
          <w:p w:rsidR="00707A71" w:rsidRDefault="007C361D" w:rsidP="00707A71">
            <w:pPr>
              <w:rPr>
                <w:rFonts w:ascii="Times New Roman" w:hAnsi="Times New Roman" w:cs="Times New Roman"/>
              </w:rPr>
            </w:pPr>
            <w:proofErr w:type="spellStart"/>
            <w:r w:rsidRPr="007C361D">
              <w:rPr>
                <w:rFonts w:ascii="Times New Roman" w:hAnsi="Times New Roman" w:cs="Times New Roman"/>
                <w:b/>
              </w:rPr>
              <w:t>o</w:t>
            </w:r>
            <w:r w:rsidR="00707A71"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>r</w:t>
            </w:r>
            <w:proofErr w:type="spellEnd"/>
            <w:r w:rsidRPr="007C361D">
              <w:rPr>
                <w:rFonts w:ascii="Times New Roman" w:hAnsi="Times New Roman" w:cs="Times New Roman"/>
                <w:b/>
              </w:rPr>
              <w:t xml:space="preserve"> </w:t>
            </w:r>
            <w:r w:rsidR="00707A71"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="00707A71" w:rsidRPr="001A209D">
              <w:rPr>
                <w:rFonts w:ascii="Times New Roman" w:hAnsi="Times New Roman" w:cs="Times New Roman"/>
              </w:rPr>
              <w:t xml:space="preserve"> Prepoznaje važnost odgovornosti pojedinca u društvu.</w:t>
            </w:r>
          </w:p>
          <w:p w:rsidR="00707A71" w:rsidRPr="001A209D" w:rsidRDefault="00707A71" w:rsidP="00707A71">
            <w:pPr>
              <w:rPr>
                <w:rFonts w:ascii="Times New Roman" w:hAnsi="Times New Roman" w:cs="Times New Roman"/>
              </w:rPr>
            </w:pPr>
            <w:r w:rsidRPr="00707A71">
              <w:rPr>
                <w:rFonts w:ascii="Times New Roman" w:hAnsi="Times New Roman" w:cs="Times New Roman"/>
                <w:b/>
                <w:bCs/>
              </w:rPr>
              <w:t>or C 3.1.</w:t>
            </w:r>
            <w:r w:rsidRPr="00B46BE3">
              <w:rPr>
                <w:rFonts w:ascii="Times New Roman" w:hAnsi="Times New Roman" w:cs="Times New Roman"/>
              </w:rPr>
              <w:t xml:space="preserve"> Može objasniti kako stanje u okolišu utječe na dobrobit.</w:t>
            </w:r>
          </w:p>
          <w:p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proofErr w:type="spellStart"/>
            <w:r w:rsidR="00D70E82">
              <w:rPr>
                <w:rFonts w:ascii="Times New Roman" w:hAnsi="Times New Roman"/>
              </w:rPr>
              <w:t>tablet</w:t>
            </w:r>
            <w:proofErr w:type="spellEnd"/>
            <w:r w:rsidR="00D70E82">
              <w:rPr>
                <w:rFonts w:ascii="Times New Roman" w:hAnsi="Times New Roman"/>
              </w:rPr>
              <w:t>/pametni telefon (mobitel)</w:t>
            </w:r>
            <w:r>
              <w:rPr>
                <w:rFonts w:ascii="Times New Roman" w:hAnsi="Times New Roman"/>
              </w:rPr>
              <w:t xml:space="preserve">, </w:t>
            </w:r>
            <w:r w:rsidR="00A9108A">
              <w:rPr>
                <w:rFonts w:ascii="Times New Roman" w:hAnsi="Times New Roman"/>
              </w:rPr>
              <w:t xml:space="preserve">modeli atoma, </w:t>
            </w:r>
            <w:r w:rsidRPr="002B5C2D">
              <w:rPr>
                <w:rFonts w:ascii="Times New Roman" w:hAnsi="Times New Roman"/>
                <w:b/>
              </w:rPr>
              <w:t>DDS</w:t>
            </w:r>
            <w:r w:rsidR="00FF0AAB">
              <w:rPr>
                <w:rFonts w:ascii="Times New Roman" w:hAnsi="Times New Roman"/>
                <w:b/>
              </w:rPr>
              <w:t xml:space="preserve">, RL. </w:t>
            </w:r>
            <w:r w:rsidR="00D3297A">
              <w:rPr>
                <w:rFonts w:ascii="Times New Roman" w:hAnsi="Times New Roman"/>
                <w:b/>
              </w:rPr>
              <w:t>3.</w:t>
            </w:r>
            <w:r w:rsidR="0061209A">
              <w:rPr>
                <w:rFonts w:ascii="Times New Roman" w:hAnsi="Times New Roman"/>
                <w:b/>
              </w:rPr>
              <w:t>1</w:t>
            </w:r>
            <w:r w:rsidR="00D44836">
              <w:rPr>
                <w:rFonts w:ascii="Times New Roman" w:hAnsi="Times New Roman"/>
                <w:b/>
              </w:rPr>
              <w:t>4</w:t>
            </w:r>
            <w:r w:rsidR="00D3297A">
              <w:rPr>
                <w:rFonts w:ascii="Times New Roman" w:hAnsi="Times New Roman"/>
                <w:b/>
              </w:rPr>
              <w:t>. i 3.</w:t>
            </w:r>
            <w:r w:rsidR="0061209A">
              <w:rPr>
                <w:rFonts w:ascii="Times New Roman" w:hAnsi="Times New Roman"/>
                <w:b/>
              </w:rPr>
              <w:t>1</w:t>
            </w:r>
            <w:r w:rsidR="00D44836">
              <w:rPr>
                <w:rFonts w:ascii="Times New Roman" w:hAnsi="Times New Roman"/>
                <w:b/>
              </w:rPr>
              <w:t>5</w:t>
            </w:r>
            <w:r w:rsidR="00D3297A">
              <w:rPr>
                <w:rFonts w:ascii="Times New Roman" w:hAnsi="Times New Roman"/>
                <w:b/>
              </w:rPr>
              <w:t>.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4B28A2">
              <w:rPr>
                <w:rFonts w:ascii="Times New Roman" w:hAnsi="Times New Roman" w:cs="Times New Roman"/>
                <w:b/>
              </w:rPr>
              <w:t>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:rsidR="00A01E8C" w:rsidRPr="00A9154F" w:rsidRDefault="00A9154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8F7990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.1.</w:t>
            </w:r>
            <w:r w:rsidRPr="00A9154F">
              <w:rPr>
                <w:rFonts w:ascii="Times New Roman" w:eastAsia="Times New Roman" w:hAnsi="Times New Roman" w:cs="Times New Roman"/>
                <w:lang w:eastAsia="hr-HR"/>
              </w:rPr>
              <w:t xml:space="preserve"> Primjenjuje osnovna načela znanstvene metodologije i objašnjava dobivene rezultate.</w:t>
            </w:r>
          </w:p>
        </w:tc>
      </w:tr>
    </w:tbl>
    <w:p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BE7C4B" w:rsidRDefault="00BE7C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9427" w:type="dxa"/>
        <w:jc w:val="center"/>
        <w:tblLayout w:type="fixed"/>
        <w:tblLook w:val="04A0"/>
      </w:tblPr>
      <w:tblGrid>
        <w:gridCol w:w="1684"/>
        <w:gridCol w:w="7743"/>
      </w:tblGrid>
      <w:tr w:rsidR="00A90C3B" w:rsidRPr="00B56604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:rsidR="00F2536E" w:rsidRDefault="00D85A1A" w:rsidP="00DE1F4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>
              <w:rPr>
                <w:rFonts w:ascii="Times New Roman" w:hAnsi="Times New Roman" w:cs="Times New Roman"/>
              </w:rPr>
              <w:t>, r</w:t>
            </w:r>
            <w:r w:rsidRPr="00D85A1A">
              <w:rPr>
                <w:rFonts w:ascii="Times New Roman" w:hAnsi="Times New Roman" w:cs="Times New Roman"/>
              </w:rPr>
              <w:t>ješavanje zadataka</w:t>
            </w:r>
            <w:r w:rsidR="0084512C">
              <w:rPr>
                <w:rFonts w:ascii="Times New Roman" w:hAnsi="Times New Roman" w:cs="Times New Roman"/>
              </w:rPr>
              <w:t>, rasprava</w:t>
            </w:r>
            <w:r w:rsidR="00426882">
              <w:rPr>
                <w:rFonts w:ascii="Times New Roman" w:hAnsi="Times New Roman" w:cs="Times New Roman"/>
              </w:rPr>
              <w:t xml:space="preserve">, </w:t>
            </w:r>
            <w:r w:rsidR="00DE1F42">
              <w:rPr>
                <w:rFonts w:ascii="Times New Roman" w:hAnsi="Times New Roman" w:cs="Times New Roman"/>
              </w:rPr>
              <w:t>praktični rad (pokus)</w:t>
            </w:r>
          </w:p>
          <w:p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:rsidTr="00B860DE">
        <w:trPr>
          <w:trHeight w:val="5177"/>
          <w:jc w:val="center"/>
        </w:trPr>
        <w:tc>
          <w:tcPr>
            <w:tcW w:w="1684" w:type="dxa"/>
          </w:tcPr>
          <w:p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3F5A63" w:rsidRDefault="004B581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MPT</w:t>
            </w:r>
          </w:p>
          <w:p w:rsidR="004B5813" w:rsidRDefault="00637BA6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ikt</w:t>
            </w:r>
            <w:proofErr w:type="spellEnd"/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5A63" w:rsidRDefault="003F5A6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340C1" w:rsidRDefault="009E501C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9340C1">
              <w:rPr>
                <w:rFonts w:ascii="Times New Roman" w:hAnsi="Times New Roman" w:cs="Times New Roman"/>
                <w:b/>
              </w:rPr>
              <w:t>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 w:rsidR="009340C1">
              <w:rPr>
                <w:rFonts w:ascii="Times New Roman" w:hAnsi="Times New Roman" w:cs="Times New Roman"/>
                <w:b/>
              </w:rPr>
              <w:t xml:space="preserve">.1. </w:t>
            </w:r>
            <w:r w:rsidR="008535C2">
              <w:rPr>
                <w:rFonts w:ascii="Times New Roman" w:hAnsi="Times New Roman" w:cs="Times New Roman"/>
                <w:b/>
              </w:rPr>
              <w:t>a</w:t>
            </w:r>
          </w:p>
          <w:p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.3. </w:t>
            </w:r>
            <w:r w:rsidR="008058D9">
              <w:rPr>
                <w:rFonts w:ascii="Times New Roman" w:hAnsi="Times New Roman" w:cs="Times New Roman"/>
                <w:b/>
              </w:rPr>
              <w:t>a, b, c</w:t>
            </w:r>
          </w:p>
          <w:p w:rsidR="009E501C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Pr="003C7731" w:rsidRDefault="003C7731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3C7731">
              <w:rPr>
                <w:rFonts w:ascii="Times New Roman" w:hAnsi="Times New Roman" w:cs="Times New Roman"/>
                <w:b/>
                <w:color w:val="231F20"/>
              </w:rPr>
              <w:t>A.8.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>1</w:t>
            </w:r>
            <w:r w:rsidRPr="003C7731">
              <w:rPr>
                <w:rFonts w:ascii="Times New Roman" w:hAnsi="Times New Roman" w:cs="Times New Roman"/>
                <w:b/>
                <w:color w:val="231F20"/>
              </w:rPr>
              <w:t>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 xml:space="preserve">b, c, 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d, 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>e</w:t>
            </w:r>
            <w:r w:rsidR="008058D9">
              <w:rPr>
                <w:rFonts w:ascii="Times New Roman" w:hAnsi="Times New Roman" w:cs="Times New Roman"/>
                <w:b/>
                <w:color w:val="231F20"/>
              </w:rPr>
              <w:t>, f, g</w:t>
            </w:r>
          </w:p>
          <w:p w:rsidR="00940203" w:rsidRPr="003C7731" w:rsidRDefault="00940203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B22586">
              <w:rPr>
                <w:rFonts w:ascii="Times New Roman" w:hAnsi="Times New Roman" w:cs="Times New Roman"/>
                <w:b/>
              </w:rPr>
              <w:t xml:space="preserve">a, </w:t>
            </w:r>
            <w:r>
              <w:rPr>
                <w:rFonts w:ascii="Times New Roman" w:hAnsi="Times New Roman" w:cs="Times New Roman"/>
                <w:b/>
              </w:rPr>
              <w:t>c, d, e</w:t>
            </w: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 w:rsidRPr="00D85A1A">
              <w:rPr>
                <w:rFonts w:ascii="Times New Roman" w:hAnsi="Times New Roman"/>
                <w:b/>
              </w:rPr>
              <w:t>MPT</w:t>
            </w: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ikt</w:t>
            </w:r>
            <w:proofErr w:type="spellEnd"/>
            <w:r w:rsidRPr="005C69B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 3.3.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0203" w:rsidRDefault="008E6F92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</w:t>
            </w:r>
            <w:proofErr w:type="spellEnd"/>
            <w:r w:rsidRPr="00505435">
              <w:rPr>
                <w:rFonts w:ascii="Times New Roman" w:hAnsi="Times New Roman" w:cs="Times New Roman"/>
                <w:b/>
              </w:rPr>
              <w:t xml:space="preserve"> A 3.1.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proofErr w:type="spellStart"/>
            <w:r w:rsidRPr="007C361D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>r</w:t>
            </w:r>
            <w:proofErr w:type="spellEnd"/>
            <w:r w:rsidRPr="007C361D">
              <w:rPr>
                <w:rFonts w:ascii="Times New Roman" w:hAnsi="Times New Roman" w:cs="Times New Roman"/>
                <w:b/>
              </w:rPr>
              <w:t xml:space="preserve"> </w:t>
            </w:r>
            <w:r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Pr="001A209D">
              <w:rPr>
                <w:rFonts w:ascii="Times New Roman" w:hAnsi="Times New Roman" w:cs="Times New Roman"/>
              </w:rPr>
              <w:t xml:space="preserve"> </w:t>
            </w:r>
          </w:p>
          <w:p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707A71">
              <w:rPr>
                <w:rFonts w:ascii="Times New Roman" w:hAnsi="Times New Roman" w:cs="Times New Roman"/>
                <w:b/>
                <w:bCs/>
              </w:rPr>
              <w:t>or C 3.1.</w:t>
            </w:r>
            <w:r w:rsidRPr="00B46BE3">
              <w:rPr>
                <w:rFonts w:ascii="Times New Roman" w:hAnsi="Times New Roman" w:cs="Times New Roman"/>
              </w:rPr>
              <w:t xml:space="preserve"> </w:t>
            </w:r>
          </w:p>
          <w:p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:rsidR="00637BA6" w:rsidRPr="00B77FAB" w:rsidRDefault="00637BA6" w:rsidP="008535C2">
            <w:pPr>
              <w:spacing w:before="0"/>
              <w:ind w:left="28"/>
              <w:rPr>
                <w:rFonts w:ascii="Times New Roman" w:hAnsi="Times New Roman"/>
              </w:rPr>
            </w:pPr>
            <w:r w:rsidRPr="003C7731">
              <w:rPr>
                <w:rFonts w:ascii="Times New Roman" w:hAnsi="Times New Roman" w:cs="Times New Roman"/>
                <w:b/>
                <w:color w:val="231F20"/>
              </w:rPr>
              <w:t>A.8.</w:t>
            </w:r>
            <w:r>
              <w:rPr>
                <w:rFonts w:ascii="Times New Roman" w:hAnsi="Times New Roman" w:cs="Times New Roman"/>
                <w:b/>
                <w:color w:val="231F20"/>
              </w:rPr>
              <w:t>3</w:t>
            </w:r>
            <w:r w:rsidRPr="003C7731">
              <w:rPr>
                <w:rFonts w:ascii="Times New Roman" w:hAnsi="Times New Roman" w:cs="Times New Roman"/>
                <w:b/>
                <w:color w:val="231F20"/>
              </w:rPr>
              <w:t>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</w:p>
        </w:tc>
        <w:tc>
          <w:tcPr>
            <w:tcW w:w="7743" w:type="dxa"/>
          </w:tcPr>
          <w:p w:rsidR="009340C1" w:rsidRDefault="009340C1" w:rsidP="009340C1">
            <w:pPr>
              <w:pStyle w:val="ListParagraph"/>
              <w:spacing w:before="0"/>
              <w:ind w:left="0"/>
              <w:rPr>
                <w:rFonts w:ascii="Times New Roman" w:hAnsi="Times New Roman"/>
              </w:rPr>
            </w:pPr>
          </w:p>
          <w:p w:rsidR="00A9108A" w:rsidRPr="00492647" w:rsidRDefault="00FE385F" w:rsidP="00877C45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492647">
              <w:rPr>
                <w:rFonts w:ascii="Times New Roman" w:hAnsi="Times New Roman" w:cs="Times New Roman"/>
              </w:rPr>
              <w:t xml:space="preserve">Čitaju uvod u temu i </w:t>
            </w:r>
            <w:proofErr w:type="spellStart"/>
            <w:r w:rsidRPr="00492647">
              <w:rPr>
                <w:rFonts w:ascii="Times New Roman" w:hAnsi="Times New Roman" w:cs="Times New Roman"/>
              </w:rPr>
              <w:t>dgovaraju</w:t>
            </w:r>
            <w:proofErr w:type="spellEnd"/>
            <w:r w:rsidRPr="00492647">
              <w:rPr>
                <w:rFonts w:ascii="Times New Roman" w:hAnsi="Times New Roman" w:cs="Times New Roman"/>
              </w:rPr>
              <w:t xml:space="preserve"> na uvodna pitanja u udžbeniku (str. </w:t>
            </w:r>
            <w:r w:rsidR="00D44836">
              <w:rPr>
                <w:rFonts w:ascii="Times New Roman" w:hAnsi="Times New Roman" w:cs="Times New Roman"/>
              </w:rPr>
              <w:t>61</w:t>
            </w:r>
            <w:r w:rsidRPr="00492647">
              <w:rPr>
                <w:rFonts w:ascii="Times New Roman" w:hAnsi="Times New Roman" w:cs="Times New Roman"/>
              </w:rPr>
              <w:t>.), međusobno diskutiraju.</w:t>
            </w:r>
          </w:p>
          <w:p w:rsidR="00D44836" w:rsidRPr="00D44836" w:rsidRDefault="00B854B4" w:rsidP="00D4483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Gledaju i komentiraju </w:t>
            </w:r>
            <w:r w:rsidR="00D44836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tablicu 3.4</w:t>
            </w:r>
            <w:r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. u udžbeniku na str.</w:t>
            </w:r>
            <w:r w:rsidR="009C4D7A"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 </w:t>
            </w:r>
            <w:r w:rsidR="00D44836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62</w:t>
            </w:r>
            <w:r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. te</w:t>
            </w:r>
            <w:r w:rsidR="009C4D7A"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 zaključuju</w:t>
            </w:r>
            <w:r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 </w:t>
            </w:r>
            <w:r w:rsidR="00D44836" w:rsidRPr="00FB1BEF">
              <w:rPr>
                <w:rFonts w:ascii="Arial" w:hAnsi="Arial" w:cs="Arial"/>
                <w:sz w:val="20"/>
                <w:szCs w:val="20"/>
              </w:rPr>
              <w:t>da mnogi metali kemijski reagiraju s kisikom, pri čemu nastaju oksidi metala</w:t>
            </w:r>
            <w:r w:rsidR="00D44836">
              <w:rPr>
                <w:rFonts w:ascii="Arial" w:hAnsi="Arial" w:cs="Arial"/>
                <w:sz w:val="20"/>
                <w:szCs w:val="20"/>
              </w:rPr>
              <w:t xml:space="preserve">, primjerice, </w:t>
            </w:r>
            <w:r w:rsidR="00D44836" w:rsidRPr="00FB1BEF">
              <w:rPr>
                <w:rFonts w:ascii="Arial" w:hAnsi="Arial" w:cs="Arial"/>
                <w:sz w:val="20"/>
                <w:szCs w:val="20"/>
              </w:rPr>
              <w:t>gorenjem magnezija nastaje magnezijev oksid (</w:t>
            </w:r>
            <w:proofErr w:type="spellStart"/>
            <w:r w:rsidR="00D44836" w:rsidRPr="00FB1BEF">
              <w:rPr>
                <w:rFonts w:ascii="Arial" w:hAnsi="Arial" w:cs="Arial"/>
                <w:sz w:val="20"/>
                <w:szCs w:val="20"/>
              </w:rPr>
              <w:t>sl</w:t>
            </w:r>
            <w:proofErr w:type="spellEnd"/>
            <w:r w:rsidR="00D44836" w:rsidRPr="00FB1BE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44836">
              <w:rPr>
                <w:rFonts w:ascii="Arial" w:hAnsi="Arial" w:cs="Arial"/>
                <w:sz w:val="20"/>
                <w:szCs w:val="20"/>
              </w:rPr>
              <w:t>3</w:t>
            </w:r>
            <w:r w:rsidR="00D44836" w:rsidRPr="00FB1BEF">
              <w:rPr>
                <w:rFonts w:ascii="Arial" w:hAnsi="Arial" w:cs="Arial"/>
                <w:sz w:val="20"/>
                <w:szCs w:val="20"/>
              </w:rPr>
              <w:t>.</w:t>
            </w:r>
            <w:r w:rsidR="00D44836">
              <w:rPr>
                <w:rFonts w:ascii="Arial" w:hAnsi="Arial" w:cs="Arial"/>
                <w:sz w:val="20"/>
                <w:szCs w:val="20"/>
              </w:rPr>
              <w:t>14</w:t>
            </w:r>
            <w:r w:rsidR="00D44836" w:rsidRPr="00FB1BEF">
              <w:rPr>
                <w:rFonts w:ascii="Arial" w:hAnsi="Arial" w:cs="Arial"/>
                <w:sz w:val="20"/>
                <w:szCs w:val="20"/>
              </w:rPr>
              <w:t>.</w:t>
            </w:r>
            <w:r w:rsidR="00D44836">
              <w:rPr>
                <w:rFonts w:ascii="Arial" w:hAnsi="Arial" w:cs="Arial"/>
                <w:sz w:val="20"/>
                <w:szCs w:val="20"/>
              </w:rPr>
              <w:t xml:space="preserve"> u udžbeniku</w:t>
            </w:r>
            <w:r w:rsidR="00D44836" w:rsidRPr="00FB1BEF">
              <w:rPr>
                <w:rFonts w:ascii="Arial" w:hAnsi="Arial" w:cs="Arial"/>
                <w:sz w:val="20"/>
                <w:szCs w:val="20"/>
              </w:rPr>
              <w:t xml:space="preserve"> str. </w:t>
            </w:r>
            <w:r w:rsidR="00D44836">
              <w:rPr>
                <w:rFonts w:ascii="Arial" w:hAnsi="Arial" w:cs="Arial"/>
                <w:sz w:val="20"/>
                <w:szCs w:val="20"/>
              </w:rPr>
              <w:t>61.</w:t>
            </w:r>
            <w:r w:rsidR="00D44836" w:rsidRPr="00FB1BEF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:rsidR="00D44836" w:rsidRPr="00FB1BEF" w:rsidRDefault="00D44836" w:rsidP="00D4483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Tumače</w:t>
            </w:r>
            <w:r w:rsidRPr="00FB1BEF">
              <w:rPr>
                <w:rFonts w:ascii="Arial" w:hAnsi="Arial" w:cs="Arial"/>
                <w:sz w:val="20"/>
                <w:szCs w:val="20"/>
              </w:rPr>
              <w:t xml:space="preserve"> da neki oksidi metala kemijski reagiraju s vodom i daju hidrokside.</w:t>
            </w:r>
          </w:p>
          <w:p w:rsidR="00D44836" w:rsidRPr="00FB1BEF" w:rsidRDefault="00D44836" w:rsidP="00D4483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Objašnjavaju učenicima</w:t>
            </w:r>
            <w:r w:rsidRPr="00FB1BEF">
              <w:rPr>
                <w:rFonts w:ascii="Arial" w:hAnsi="Arial" w:cs="Arial"/>
                <w:sz w:val="20"/>
                <w:szCs w:val="20"/>
              </w:rPr>
              <w:t xml:space="preserve"> da svi hidroksidi sadržavaju jednu ili više </w:t>
            </w:r>
            <w:proofErr w:type="spellStart"/>
            <w:r w:rsidRPr="00FB1BEF">
              <w:rPr>
                <w:rFonts w:ascii="Arial" w:hAnsi="Arial" w:cs="Arial"/>
                <w:sz w:val="20"/>
                <w:szCs w:val="20"/>
              </w:rPr>
              <w:t>hidroksidnih</w:t>
            </w:r>
            <w:proofErr w:type="spellEnd"/>
            <w:r w:rsidRPr="00FB1BEF">
              <w:rPr>
                <w:rFonts w:ascii="Arial" w:hAnsi="Arial" w:cs="Arial"/>
                <w:sz w:val="20"/>
                <w:szCs w:val="20"/>
              </w:rPr>
              <w:t xml:space="preserve"> skupina.</w:t>
            </w:r>
          </w:p>
          <w:p w:rsidR="00D44836" w:rsidRDefault="00D44836" w:rsidP="00D4483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 teksta doznaju </w:t>
            </w:r>
            <w:r w:rsidRPr="00FB1BEF">
              <w:rPr>
                <w:rFonts w:ascii="Arial" w:hAnsi="Arial" w:cs="Arial"/>
                <w:sz w:val="20"/>
                <w:szCs w:val="20"/>
              </w:rPr>
              <w:t>da su hidroksidi ionski spojevi kristalne građe.</w:t>
            </w:r>
          </w:p>
          <w:p w:rsidR="00D81F7F" w:rsidRPr="00D81F7F" w:rsidRDefault="00D81F7F" w:rsidP="00D81F7F">
            <w:pPr>
              <w:contextualSpacing/>
              <w:rPr>
                <w:rFonts w:ascii="Times New Roman" w:hAnsi="Times New Roman" w:cs="Times New Roman"/>
              </w:rPr>
            </w:pPr>
            <w:r w:rsidRPr="00D81F7F">
              <w:rPr>
                <w:rFonts w:ascii="Times New Roman" w:hAnsi="Times New Roman" w:cs="Times New Roman"/>
              </w:rPr>
              <w:t xml:space="preserve">Tumače da se hidroksidi topljivi u vodi razlažu na pozitivne ione metala i negativno nabijene </w:t>
            </w:r>
            <w:proofErr w:type="spellStart"/>
            <w:r w:rsidRPr="00D81F7F">
              <w:rPr>
                <w:rFonts w:ascii="Times New Roman" w:hAnsi="Times New Roman" w:cs="Times New Roman"/>
              </w:rPr>
              <w:t>hidroksidne</w:t>
            </w:r>
            <w:proofErr w:type="spellEnd"/>
            <w:r w:rsidRPr="00D81F7F">
              <w:rPr>
                <w:rFonts w:ascii="Times New Roman" w:hAnsi="Times New Roman" w:cs="Times New Roman"/>
              </w:rPr>
              <w:t xml:space="preserve"> ione te da vodene otopine hidroksida nazivamo lužinama.</w:t>
            </w:r>
          </w:p>
          <w:p w:rsidR="00492647" w:rsidRPr="00492647" w:rsidRDefault="00492647" w:rsidP="00BF7AE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02988" w:rsidRPr="00D44836" w:rsidRDefault="00302988" w:rsidP="00D4483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483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Pokus </w:t>
            </w:r>
            <w:r w:rsidR="00B854B4" w:rsidRPr="00D44836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D44836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BF7AEF" w:rsidRPr="00D4483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D44836" w:rsidRPr="00D44836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D4483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D44836" w:rsidRPr="00D4483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Ispitivanje topljivosti hidroksida u vodi </w:t>
            </w:r>
          </w:p>
          <w:p w:rsidR="00764496" w:rsidRPr="00492647" w:rsidRDefault="00764496" w:rsidP="00D4483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4836">
              <w:rPr>
                <w:rFonts w:ascii="Times New Roman" w:hAnsi="Times New Roman" w:cs="Times New Roman"/>
                <w:b/>
                <w:sz w:val="22"/>
                <w:szCs w:val="22"/>
              </w:rPr>
              <w:t>Pokus 3.</w:t>
            </w:r>
            <w:r w:rsidR="00BF7AEF" w:rsidRPr="00D4483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D44836" w:rsidRPr="00D4483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D4483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D44836" w:rsidRPr="00D4483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Provode li vodene otopine hidroksida električnu struju</w:t>
            </w:r>
            <w:r w:rsidR="00D44836" w:rsidRPr="00D44836">
              <w:rPr>
                <w:rFonts w:cstheme="minorBidi"/>
                <w:color w:val="auto"/>
                <w:sz w:val="26"/>
                <w:szCs w:val="26"/>
              </w:rPr>
              <w:t xml:space="preserve"> </w:t>
            </w:r>
          </w:p>
          <w:p w:rsidR="007E79E0" w:rsidRPr="00492647" w:rsidRDefault="007E79E0" w:rsidP="007E79E0">
            <w:pPr>
              <w:spacing w:after="120"/>
              <w:rPr>
                <w:rFonts w:ascii="Times New Roman" w:hAnsi="Times New Roman" w:cs="Times New Roman"/>
              </w:rPr>
            </w:pPr>
            <w:r w:rsidRPr="00492647">
              <w:rPr>
                <w:rFonts w:ascii="Times New Roman" w:hAnsi="Times New Roman" w:cs="Times New Roman"/>
              </w:rPr>
              <w:t>Izvode pokuse pridržavajući se mjera opreza i pravila ponašanja.</w:t>
            </w:r>
            <w:r w:rsidRPr="00492647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764496" w:rsidRPr="00492647" w:rsidRDefault="00764496" w:rsidP="00764496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92647">
              <w:rPr>
                <w:rFonts w:ascii="Times New Roman" w:hAnsi="Times New Roman" w:cs="Times New Roman"/>
              </w:rPr>
              <w:t xml:space="preserve">Rješavaju radne listiće s uputama za izvođenje pokusa, </w:t>
            </w:r>
            <w:r w:rsidRPr="00492647">
              <w:rPr>
                <w:rFonts w:ascii="Times New Roman" w:hAnsi="Times New Roman" w:cs="Times New Roman"/>
                <w:b/>
              </w:rPr>
              <w:t>DDS</w:t>
            </w:r>
          </w:p>
          <w:p w:rsidR="00E1701B" w:rsidRPr="00E1701B" w:rsidRDefault="00E1701B" w:rsidP="00E1701B">
            <w:pPr>
              <w:contextualSpacing/>
              <w:rPr>
                <w:rFonts w:ascii="Times New Roman" w:hAnsi="Times New Roman" w:cs="Times New Roman"/>
              </w:rPr>
            </w:pPr>
            <w:r w:rsidRPr="00E1701B">
              <w:rPr>
                <w:rFonts w:ascii="Times New Roman" w:hAnsi="Times New Roman" w:cs="Times New Roman"/>
              </w:rPr>
              <w:t xml:space="preserve">Na temelju pokusa učenici </w:t>
            </w:r>
            <w:proofErr w:type="spellStart"/>
            <w:r w:rsidRPr="00E1701B">
              <w:rPr>
                <w:rFonts w:ascii="Times New Roman" w:hAnsi="Times New Roman" w:cs="Times New Roman"/>
              </w:rPr>
              <w:t>aključuju</w:t>
            </w:r>
            <w:proofErr w:type="spellEnd"/>
            <w:r w:rsidRPr="00E1701B">
              <w:rPr>
                <w:rFonts w:ascii="Times New Roman" w:hAnsi="Times New Roman" w:cs="Times New Roman"/>
              </w:rPr>
              <w:t xml:space="preserve"> da vodene otopine hidroksida provode električnu struju jer sadržavaju slobodne ione (katione metala i </w:t>
            </w:r>
            <w:proofErr w:type="spellStart"/>
            <w:r w:rsidRPr="00E1701B">
              <w:rPr>
                <w:rFonts w:ascii="Times New Roman" w:hAnsi="Times New Roman" w:cs="Times New Roman"/>
              </w:rPr>
              <w:t>hidroksidne</w:t>
            </w:r>
            <w:proofErr w:type="spellEnd"/>
            <w:r w:rsidRPr="00E1701B">
              <w:rPr>
                <w:rFonts w:ascii="Times New Roman" w:hAnsi="Times New Roman" w:cs="Times New Roman"/>
              </w:rPr>
              <w:t xml:space="preserve"> ione).</w:t>
            </w:r>
          </w:p>
          <w:p w:rsidR="00E1701B" w:rsidRPr="00E1701B" w:rsidRDefault="00E1701B" w:rsidP="00E1701B">
            <w:pPr>
              <w:contextualSpacing/>
              <w:rPr>
                <w:rFonts w:ascii="Times New Roman" w:hAnsi="Times New Roman" w:cs="Times New Roman"/>
              </w:rPr>
            </w:pPr>
            <w:r w:rsidRPr="00E1701B">
              <w:rPr>
                <w:rFonts w:ascii="Times New Roman" w:hAnsi="Times New Roman" w:cs="Times New Roman"/>
              </w:rPr>
              <w:t xml:space="preserve">Objašnjavaju da postoji i lužina koja ne sadržava ione metala – </w:t>
            </w:r>
            <w:proofErr w:type="spellStart"/>
            <w:r w:rsidRPr="00E1701B">
              <w:rPr>
                <w:rFonts w:ascii="Times New Roman" w:hAnsi="Times New Roman" w:cs="Times New Roman"/>
              </w:rPr>
              <w:t>amonijeva</w:t>
            </w:r>
            <w:proofErr w:type="spellEnd"/>
            <w:r w:rsidRPr="00E1701B">
              <w:rPr>
                <w:rFonts w:ascii="Times New Roman" w:hAnsi="Times New Roman" w:cs="Times New Roman"/>
              </w:rPr>
              <w:t xml:space="preserve"> lužina.</w:t>
            </w:r>
          </w:p>
          <w:p w:rsidR="00E1701B" w:rsidRPr="00E1701B" w:rsidRDefault="00E1701B" w:rsidP="00E1701B">
            <w:pPr>
              <w:contextualSpacing/>
              <w:rPr>
                <w:rFonts w:ascii="Times New Roman" w:hAnsi="Times New Roman" w:cs="Times New Roman"/>
              </w:rPr>
            </w:pPr>
          </w:p>
          <w:p w:rsidR="00E1701B" w:rsidRPr="00E1701B" w:rsidRDefault="00E1701B" w:rsidP="00E1701B">
            <w:pPr>
              <w:contextualSpacing/>
              <w:rPr>
                <w:rFonts w:ascii="Times New Roman" w:hAnsi="Times New Roman" w:cs="Times New Roman"/>
              </w:rPr>
            </w:pPr>
            <w:r w:rsidRPr="00E1701B">
              <w:rPr>
                <w:rFonts w:ascii="Times New Roman" w:hAnsi="Times New Roman" w:cs="Times New Roman"/>
              </w:rPr>
              <w:t>Na primjeru reakcije amonijaka s vodom (</w:t>
            </w:r>
            <w:proofErr w:type="spellStart"/>
            <w:r w:rsidRPr="00E1701B">
              <w:rPr>
                <w:rFonts w:ascii="Times New Roman" w:hAnsi="Times New Roman" w:cs="Times New Roman"/>
              </w:rPr>
              <w:t>čestični</w:t>
            </w:r>
            <w:proofErr w:type="spellEnd"/>
            <w:r w:rsidRPr="00E1701B">
              <w:rPr>
                <w:rFonts w:ascii="Times New Roman" w:hAnsi="Times New Roman" w:cs="Times New Roman"/>
              </w:rPr>
              <w:t xml:space="preserve"> prikaz u udžbeniku na str. 64.) objašnjavaju nastajanje </w:t>
            </w:r>
            <w:proofErr w:type="spellStart"/>
            <w:r w:rsidRPr="00E1701B">
              <w:rPr>
                <w:rFonts w:ascii="Times New Roman" w:hAnsi="Times New Roman" w:cs="Times New Roman"/>
              </w:rPr>
              <w:t>amonijeve</w:t>
            </w:r>
            <w:proofErr w:type="spellEnd"/>
            <w:r w:rsidRPr="00E1701B">
              <w:rPr>
                <w:rFonts w:ascii="Times New Roman" w:hAnsi="Times New Roman" w:cs="Times New Roman"/>
              </w:rPr>
              <w:t xml:space="preserve"> lužine.</w:t>
            </w:r>
          </w:p>
          <w:p w:rsidR="00E1701B" w:rsidRDefault="00E1701B" w:rsidP="00E1701B">
            <w:pPr>
              <w:contextualSpacing/>
              <w:rPr>
                <w:rFonts w:ascii="Times New Roman" w:hAnsi="Times New Roman" w:cs="Times New Roman"/>
              </w:rPr>
            </w:pPr>
          </w:p>
          <w:p w:rsidR="00E1701B" w:rsidRPr="00E1701B" w:rsidRDefault="006A4CD5" w:rsidP="00E1701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Objašnjavaju</w:t>
            </w:r>
            <w:r w:rsidR="00E1701B" w:rsidRPr="00E1701B">
              <w:rPr>
                <w:rFonts w:ascii="Times New Roman" w:hAnsi="Times New Roman" w:cs="Times New Roman"/>
              </w:rPr>
              <w:t xml:space="preserve"> gdje se u kućanstvima najčešće rabe lužine (primjer, </w:t>
            </w:r>
            <w:proofErr w:type="spellStart"/>
            <w:r w:rsidR="00E1701B" w:rsidRPr="00E1701B">
              <w:rPr>
                <w:rFonts w:ascii="Times New Roman" w:hAnsi="Times New Roman" w:cs="Times New Roman"/>
              </w:rPr>
              <w:t>sl</w:t>
            </w:r>
            <w:proofErr w:type="spellEnd"/>
            <w:r w:rsidR="00E1701B" w:rsidRPr="00E1701B">
              <w:rPr>
                <w:rFonts w:ascii="Times New Roman" w:hAnsi="Times New Roman" w:cs="Times New Roman"/>
              </w:rPr>
              <w:t>. 3.17. u udžbeniku str. 64.).</w:t>
            </w:r>
          </w:p>
          <w:p w:rsidR="009E501C" w:rsidRPr="00B77FAB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</w:tr>
      <w:tr w:rsidR="00E0397E" w:rsidRPr="00B56604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:rsidTr="00E0397E">
        <w:trPr>
          <w:trHeight w:val="365"/>
          <w:jc w:val="center"/>
        </w:trPr>
        <w:tc>
          <w:tcPr>
            <w:tcW w:w="9427" w:type="dxa"/>
            <w:gridSpan w:val="2"/>
          </w:tcPr>
          <w:p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:rsidR="00373FB8" w:rsidRPr="00492647" w:rsidRDefault="005669C7" w:rsidP="0049264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492647">
              <w:rPr>
                <w:rFonts w:ascii="Times New Roman" w:hAnsi="Times New Roman"/>
                <w:color w:val="000000" w:themeColor="text1"/>
              </w:rPr>
              <w:t>6</w:t>
            </w:r>
            <w:r w:rsidR="001F64C5">
              <w:rPr>
                <w:rFonts w:ascii="Times New Roman" w:hAnsi="Times New Roman"/>
                <w:color w:val="000000" w:themeColor="text1"/>
              </w:rPr>
              <w:t>5</w:t>
            </w:r>
            <w:r>
              <w:rPr>
                <w:rFonts w:ascii="Times New Roman" w:hAnsi="Times New Roman"/>
                <w:color w:val="000000" w:themeColor="text1"/>
              </w:rPr>
              <w:t>. – provjeri znanja)</w:t>
            </w:r>
          </w:p>
        </w:tc>
      </w:tr>
      <w:tr w:rsidR="00E0397E" w:rsidRPr="00B56604" w:rsidTr="00DE1557">
        <w:trPr>
          <w:trHeight w:val="365"/>
          <w:jc w:val="center"/>
        </w:trPr>
        <w:tc>
          <w:tcPr>
            <w:tcW w:w="9427" w:type="dxa"/>
            <w:gridSpan w:val="2"/>
          </w:tcPr>
          <w:p w:rsidR="00055938" w:rsidRPr="00492647" w:rsidRDefault="00D85A1A" w:rsidP="00492647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:rsidR="00270C96" w:rsidRPr="001233FE" w:rsidRDefault="00A13794" w:rsidP="0015077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</w:t>
            </w:r>
            <w:r w:rsidR="006078B2">
              <w:rPr>
                <w:rFonts w:ascii="Times New Roman" w:hAnsi="Times New Roman"/>
                <w:color w:val="000000" w:themeColor="text1"/>
              </w:rPr>
              <w:t>itanja za ponavljanje</w:t>
            </w:r>
            <w:r w:rsidR="0015077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1233FE"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="001233FE" w:rsidRPr="004B28A2">
              <w:rPr>
                <w:rFonts w:ascii="Times New Roman" w:hAnsi="Times New Roman"/>
              </w:rPr>
              <w:t xml:space="preserve">. </w:t>
            </w:r>
            <w:r w:rsidR="00656AEF">
              <w:rPr>
                <w:rFonts w:ascii="Times New Roman" w:hAnsi="Times New Roman"/>
              </w:rPr>
              <w:t>3</w:t>
            </w:r>
            <w:r w:rsidR="001F64C5">
              <w:rPr>
                <w:rFonts w:ascii="Times New Roman" w:hAnsi="Times New Roman"/>
              </w:rPr>
              <w:t>4</w:t>
            </w:r>
            <w:r w:rsidR="00656AEF">
              <w:rPr>
                <w:rFonts w:ascii="Times New Roman" w:hAnsi="Times New Roman"/>
              </w:rPr>
              <w:t>.</w:t>
            </w:r>
          </w:p>
        </w:tc>
      </w:tr>
      <w:tr w:rsidR="00DE1557" w:rsidRPr="00B56604" w:rsidTr="004B28A2">
        <w:trPr>
          <w:trHeight w:val="365"/>
          <w:jc w:val="center"/>
        </w:trPr>
        <w:tc>
          <w:tcPr>
            <w:tcW w:w="9427" w:type="dxa"/>
            <w:gridSpan w:val="2"/>
          </w:tcPr>
          <w:p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:rsidR="00A13794" w:rsidRPr="006D0BAA" w:rsidRDefault="004B28A2" w:rsidP="006D0BA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</w:t>
            </w:r>
            <w:proofErr w:type="spellStart"/>
            <w:r w:rsidR="005A3B36">
              <w:rPr>
                <w:rFonts w:ascii="Times New Roman" w:hAnsi="Times New Roman"/>
              </w:rPr>
              <w:t>samovrednovanje</w:t>
            </w:r>
            <w:proofErr w:type="spellEnd"/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302988" w:rsidRDefault="00302988" w:rsidP="00302988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:rsidR="00E1701B" w:rsidRDefault="00E1701B" w:rsidP="00302988">
      <w:pPr>
        <w:spacing w:before="0"/>
        <w:rPr>
          <w:rFonts w:ascii="Times New Roman" w:hAnsi="Times New Roman"/>
          <w:sz w:val="18"/>
          <w:szCs w:val="18"/>
        </w:rPr>
      </w:pPr>
    </w:p>
    <w:p w:rsidR="00E1701B" w:rsidRDefault="00E1701B" w:rsidP="00302988">
      <w:pPr>
        <w:spacing w:before="0"/>
        <w:rPr>
          <w:rFonts w:ascii="Times New Roman" w:hAnsi="Times New Roman"/>
          <w:sz w:val="18"/>
          <w:szCs w:val="18"/>
        </w:rPr>
      </w:pPr>
    </w:p>
    <w:p w:rsidR="00BE7C4B" w:rsidRDefault="00BE7C4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84512C" w:rsidRPr="00B77FAB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lastRenderedPageBreak/>
              <w:t>PRIJEDLOG UČENIČKOG ZAPISA/BILJEŠKE</w:t>
            </w:r>
          </w:p>
        </w:tc>
      </w:tr>
      <w:tr w:rsidR="008F1E16" w:rsidRPr="00B77FAB" w:rsidTr="00BC2D45">
        <w:trPr>
          <w:trHeight w:val="2684"/>
          <w:jc w:val="center"/>
        </w:trPr>
        <w:tc>
          <w:tcPr>
            <w:tcW w:w="9288" w:type="dxa"/>
          </w:tcPr>
          <w:p w:rsidR="006470DA" w:rsidRPr="006470DA" w:rsidRDefault="00634F0D" w:rsidP="006470D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34F0D">
              <w:rPr>
                <w:rFonts w:ascii="Arial" w:hAnsi="Arial" w:cs="Arial"/>
                <w:i/>
                <w:noProof/>
                <w:szCs w:val="20"/>
                <w:lang w:eastAsia="hr-H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0;text-align:left;margin-left:16pt;margin-top:23.45pt;width:193.25pt;height:32.7pt;z-index:251657216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">
                  <v:textbox>
                    <w:txbxContent>
                      <w:p w:rsidR="00D81F7F" w:rsidRPr="00E34C7E" w:rsidRDefault="00D81F7F" w:rsidP="00D81F7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34C7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METAL + KISIK → </w:t>
                        </w:r>
                        <w:r w:rsidRPr="00E34C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OKSID METALA</w:t>
                        </w:r>
                      </w:p>
                      <w:p w:rsidR="00D81F7F" w:rsidRPr="00E34C7E" w:rsidRDefault="00D81F7F" w:rsidP="00D81F7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D81F7F">
              <w:rPr>
                <w:rFonts w:ascii="Times New Roman" w:hAnsi="Times New Roman" w:cs="Times New Roman"/>
                <w:b/>
                <w:u w:val="single"/>
              </w:rPr>
              <w:t>Hidroksidi i lužine</w:t>
            </w:r>
          </w:p>
          <w:p w:rsidR="00D81F7F" w:rsidRPr="00D81F7F" w:rsidRDefault="00D81F7F" w:rsidP="00D81F7F">
            <w:pPr>
              <w:ind w:left="3828"/>
              <w:jc w:val="center"/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i/>
                <w:szCs w:val="20"/>
              </w:rPr>
              <w:t xml:space="preserve">Primjeri: </w:t>
            </w:r>
            <w:r w:rsidRPr="00D81F7F">
              <w:rPr>
                <w:rFonts w:ascii="Times New Roman" w:hAnsi="Times New Roman" w:cs="Times New Roman"/>
                <w:szCs w:val="20"/>
              </w:rPr>
              <w:t xml:space="preserve">2 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Ca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>(s) + O</w:t>
            </w:r>
            <w:r w:rsidRPr="00D81F7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D81F7F">
              <w:rPr>
                <w:rFonts w:ascii="Times New Roman" w:hAnsi="Times New Roman" w:cs="Times New Roman"/>
                <w:szCs w:val="20"/>
              </w:rPr>
              <w:t xml:space="preserve">(g) → 2 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CaO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>(s)</w:t>
            </w:r>
          </w:p>
          <w:p w:rsidR="00D81F7F" w:rsidRPr="00D81F7F" w:rsidRDefault="00D81F7F" w:rsidP="00D81F7F">
            <w:pPr>
              <w:ind w:left="5670"/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>2 Mg(s) + O</w:t>
            </w:r>
            <w:r w:rsidRPr="00D81F7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D81F7F">
              <w:rPr>
                <w:rFonts w:ascii="Times New Roman" w:hAnsi="Times New Roman" w:cs="Times New Roman"/>
                <w:szCs w:val="20"/>
              </w:rPr>
              <w:t xml:space="preserve">(g) → 2 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MgO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>(s)</w:t>
            </w:r>
          </w:p>
          <w:p w:rsidR="00D81F7F" w:rsidRPr="00D81F7F" w:rsidRDefault="00634F0D" w:rsidP="00D81F7F">
            <w:pPr>
              <w:ind w:left="5670"/>
              <w:rPr>
                <w:rFonts w:ascii="Times New Roman" w:hAnsi="Times New Roman" w:cs="Times New Roman"/>
                <w:szCs w:val="20"/>
              </w:rPr>
            </w:pPr>
            <w:r w:rsidRPr="00634F0D">
              <w:rPr>
                <w:rFonts w:ascii="Times New Roman" w:hAnsi="Times New Roman" w:cs="Times New Roman"/>
                <w:i/>
                <w:noProof/>
                <w:szCs w:val="20"/>
                <w:lang w:eastAsia="hr-HR"/>
              </w:rPr>
              <w:pict>
                <v:shape id="_x0000_s1029" type="#_x0000_t202" style="position:absolute;left:0;text-align:left;margin-left:16.55pt;margin-top:11.95pt;width:201.45pt;height:32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">
                  <v:textbox>
                    <w:txbxContent>
                      <w:p w:rsidR="00D81F7F" w:rsidRPr="00E34C7E" w:rsidRDefault="00D81F7F" w:rsidP="00D81F7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34C7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OKSID METALA + VODA → </w:t>
                        </w:r>
                        <w:r w:rsidRPr="00E34C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HIDROKSID</w:t>
                        </w:r>
                      </w:p>
                      <w:p w:rsidR="00D81F7F" w:rsidRPr="00E34C7E" w:rsidRDefault="00D81F7F" w:rsidP="00D81F7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81F7F" w:rsidRPr="00D81F7F" w:rsidRDefault="00D81F7F" w:rsidP="00D81F7F">
            <w:pPr>
              <w:ind w:left="4820"/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i/>
                <w:szCs w:val="20"/>
              </w:rPr>
              <w:t xml:space="preserve">Primjeri: 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CaO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>(s) + H</w:t>
            </w:r>
            <w:r w:rsidRPr="00D81F7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D81F7F">
              <w:rPr>
                <w:rFonts w:ascii="Times New Roman" w:hAnsi="Times New Roman" w:cs="Times New Roman"/>
                <w:szCs w:val="20"/>
              </w:rPr>
              <w:t xml:space="preserve">O(l) → 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Ca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>(OH)</w:t>
            </w:r>
            <w:r w:rsidRPr="00D81F7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D81F7F">
              <w:rPr>
                <w:rFonts w:ascii="Times New Roman" w:hAnsi="Times New Roman" w:cs="Times New Roman"/>
                <w:szCs w:val="20"/>
              </w:rPr>
              <w:t>(s)</w:t>
            </w:r>
          </w:p>
          <w:p w:rsidR="00D81F7F" w:rsidRPr="00D81F7F" w:rsidRDefault="00D81F7F" w:rsidP="00D81F7F">
            <w:pPr>
              <w:ind w:left="4962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MgO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>(s) + H</w:t>
            </w:r>
            <w:r w:rsidRPr="00D81F7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D81F7F">
              <w:rPr>
                <w:rFonts w:ascii="Times New Roman" w:hAnsi="Times New Roman" w:cs="Times New Roman"/>
                <w:szCs w:val="20"/>
              </w:rPr>
              <w:t>O(l) → Mg(OH)</w:t>
            </w:r>
            <w:r w:rsidRPr="00D81F7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D81F7F">
              <w:rPr>
                <w:rFonts w:ascii="Times New Roman" w:hAnsi="Times New Roman" w:cs="Times New Roman"/>
                <w:szCs w:val="20"/>
              </w:rPr>
              <w:t>(s)</w:t>
            </w:r>
          </w:p>
          <w:p w:rsidR="00D81F7F" w:rsidRPr="00D81F7F" w:rsidRDefault="00D81F7F" w:rsidP="00D81F7F">
            <w:pPr>
              <w:spacing w:line="36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>Oksidi metala i hidroksidi građeni su od iona.</w:t>
            </w:r>
          </w:p>
          <w:p w:rsidR="00D81F7F" w:rsidRPr="00D81F7F" w:rsidRDefault="00D81F7F" w:rsidP="00D81F7F">
            <w:pPr>
              <w:spacing w:line="36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>To su ionski spojevi kristalne građe.</w:t>
            </w:r>
          </w:p>
          <w:p w:rsidR="00D81F7F" w:rsidRPr="00D81F7F" w:rsidRDefault="00D81F7F" w:rsidP="00D81F7F">
            <w:pPr>
              <w:spacing w:line="36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 xml:space="preserve">Svaki </w:t>
            </w:r>
            <w:r w:rsidRPr="00D81F7F">
              <w:rPr>
                <w:rFonts w:ascii="Times New Roman" w:hAnsi="Times New Roman" w:cs="Times New Roman"/>
                <w:b/>
                <w:szCs w:val="20"/>
              </w:rPr>
              <w:t>hidroksid</w:t>
            </w:r>
            <w:r w:rsidRPr="00D81F7F">
              <w:rPr>
                <w:rFonts w:ascii="Times New Roman" w:hAnsi="Times New Roman" w:cs="Times New Roman"/>
                <w:szCs w:val="20"/>
              </w:rPr>
              <w:t xml:space="preserve"> sadržava jednu ili više </w:t>
            </w:r>
            <w:proofErr w:type="spellStart"/>
            <w:r w:rsidRPr="00D81F7F">
              <w:rPr>
                <w:rFonts w:ascii="Times New Roman" w:hAnsi="Times New Roman" w:cs="Times New Roman"/>
                <w:b/>
                <w:szCs w:val="20"/>
              </w:rPr>
              <w:t>hidroksidnih</w:t>
            </w:r>
            <w:proofErr w:type="spellEnd"/>
            <w:r w:rsidRPr="00D81F7F">
              <w:rPr>
                <w:rFonts w:ascii="Times New Roman" w:hAnsi="Times New Roman" w:cs="Times New Roman"/>
                <w:b/>
                <w:szCs w:val="20"/>
              </w:rPr>
              <w:t xml:space="preserve"> skupina</w:t>
            </w:r>
            <w:r w:rsidRPr="00D81F7F">
              <w:rPr>
                <w:rFonts w:ascii="Times New Roman" w:hAnsi="Times New Roman" w:cs="Times New Roman"/>
                <w:szCs w:val="20"/>
              </w:rPr>
              <w:t>, OH</w:t>
            </w:r>
            <w:r w:rsidRPr="00D81F7F">
              <w:rPr>
                <w:rFonts w:ascii="Times New Roman" w:hAnsi="Times New Roman" w:cs="Times New Roman"/>
                <w:szCs w:val="20"/>
                <w:vertAlign w:val="superscript"/>
              </w:rPr>
              <w:t>–</w:t>
            </w:r>
            <w:r w:rsidRPr="00D81F7F">
              <w:rPr>
                <w:rFonts w:ascii="Times New Roman" w:hAnsi="Times New Roman" w:cs="Times New Roman"/>
                <w:szCs w:val="20"/>
              </w:rPr>
              <w:t>.</w:t>
            </w:r>
          </w:p>
          <w:p w:rsidR="00D81F7F" w:rsidRPr="00D81F7F" w:rsidRDefault="00D81F7F" w:rsidP="00D81F7F">
            <w:pPr>
              <w:spacing w:line="36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 xml:space="preserve">Hidroksidi koji su topljivi u vodi razlažu se, 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tj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>. disociraju na ione:</w:t>
            </w:r>
          </w:p>
          <w:p w:rsidR="00D81F7F" w:rsidRPr="00D81F7F" w:rsidRDefault="00D81F7F" w:rsidP="00D81F7F">
            <w:pPr>
              <w:numPr>
                <w:ilvl w:val="0"/>
                <w:numId w:val="6"/>
              </w:numPr>
              <w:tabs>
                <w:tab w:val="clear" w:pos="360"/>
                <w:tab w:val="num" w:pos="616"/>
              </w:tabs>
              <w:spacing w:before="0" w:after="0"/>
              <w:ind w:hanging="104"/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 xml:space="preserve"> pozitivne ione metala – KATIONE</w:t>
            </w:r>
          </w:p>
          <w:p w:rsidR="00D81F7F" w:rsidRPr="00D81F7F" w:rsidRDefault="00D81F7F" w:rsidP="00D81F7F">
            <w:pPr>
              <w:numPr>
                <w:ilvl w:val="0"/>
                <w:numId w:val="6"/>
              </w:numPr>
              <w:tabs>
                <w:tab w:val="clear" w:pos="360"/>
                <w:tab w:val="num" w:pos="616"/>
              </w:tabs>
              <w:spacing w:before="0" w:after="0"/>
              <w:ind w:hanging="104"/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 xml:space="preserve"> negativne 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hidroksidne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 xml:space="preserve"> ione (OH</w:t>
            </w:r>
            <w:r w:rsidRPr="00D81F7F">
              <w:rPr>
                <w:rFonts w:ascii="Times New Roman" w:hAnsi="Times New Roman" w:cs="Times New Roman"/>
                <w:szCs w:val="20"/>
                <w:vertAlign w:val="superscript"/>
                <w:lang w:eastAsia="hr-HR"/>
              </w:rPr>
              <w:t>–</w:t>
            </w:r>
            <w:r w:rsidRPr="00D81F7F">
              <w:rPr>
                <w:rFonts w:ascii="Times New Roman" w:hAnsi="Times New Roman" w:cs="Times New Roman"/>
                <w:szCs w:val="20"/>
              </w:rPr>
              <w:t>) – ANIONE.</w:t>
            </w:r>
          </w:p>
          <w:p w:rsidR="00D81F7F" w:rsidRPr="00D81F7F" w:rsidRDefault="00D81F7F" w:rsidP="00D81F7F">
            <w:pPr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i/>
                <w:szCs w:val="20"/>
              </w:rPr>
              <w:t>Primjeri:</w:t>
            </w:r>
            <w:r w:rsidRPr="00D81F7F">
              <w:rPr>
                <w:rFonts w:ascii="Times New Roman" w:hAnsi="Times New Roman" w:cs="Times New Roman"/>
                <w:szCs w:val="20"/>
                <w:lang w:eastAsia="hr-HR"/>
              </w:rPr>
              <w:t xml:space="preserve">    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  <w:lang w:eastAsia="hr-HR"/>
              </w:rPr>
              <w:t>NaOH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  <w:lang w:eastAsia="hr-HR"/>
              </w:rPr>
              <w:t xml:space="preserve">(s) </w:t>
            </w:r>
            <w:r w:rsidRPr="00D81F7F">
              <w:rPr>
                <w:rFonts w:ascii="Times New Roman" w:hAnsi="Times New Roman" w:cs="Times New Roman"/>
                <w:position w:val="-6"/>
                <w:szCs w:val="20"/>
                <w:lang w:eastAsia="hr-HR"/>
              </w:rPr>
              <w:object w:dxaOrig="8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15.75pt" o:ole="">
                  <v:imagedata r:id="rId8" o:title=""/>
                </v:shape>
                <o:OLEObject Type="Embed" ProgID="Equation.3" ShapeID="_x0000_i1025" DrawAspect="Content" ObjectID="_1639900165" r:id="rId9"/>
              </w:object>
            </w:r>
            <w:r w:rsidRPr="00D81F7F">
              <w:rPr>
                <w:rFonts w:ascii="Times New Roman" w:hAnsi="Times New Roman" w:cs="Times New Roman"/>
                <w:szCs w:val="20"/>
                <w:lang w:eastAsia="hr-HR"/>
              </w:rPr>
              <w:t xml:space="preserve"> Na</w:t>
            </w:r>
            <w:r w:rsidRPr="00D81F7F">
              <w:rPr>
                <w:rFonts w:ascii="Times New Roman" w:hAnsi="Times New Roman" w:cs="Times New Roman"/>
                <w:szCs w:val="20"/>
                <w:vertAlign w:val="superscript"/>
                <w:lang w:eastAsia="hr-HR"/>
              </w:rPr>
              <w:t>+</w:t>
            </w:r>
            <w:r w:rsidRPr="00D81F7F">
              <w:rPr>
                <w:rFonts w:ascii="Times New Roman" w:hAnsi="Times New Roman" w:cs="Times New Roman"/>
                <w:szCs w:val="20"/>
                <w:lang w:eastAsia="hr-HR"/>
              </w:rPr>
              <w:t>(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  <w:lang w:eastAsia="hr-HR"/>
              </w:rPr>
              <w:t>aq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  <w:lang w:eastAsia="hr-HR"/>
              </w:rPr>
              <w:t>) + OH</w:t>
            </w:r>
            <w:r w:rsidRPr="00D81F7F">
              <w:rPr>
                <w:rFonts w:ascii="Times New Roman" w:hAnsi="Times New Roman" w:cs="Times New Roman"/>
                <w:szCs w:val="20"/>
                <w:vertAlign w:val="superscript"/>
                <w:lang w:eastAsia="hr-HR"/>
              </w:rPr>
              <w:t>–</w:t>
            </w:r>
            <w:r w:rsidRPr="00D81F7F">
              <w:rPr>
                <w:rFonts w:ascii="Times New Roman" w:hAnsi="Times New Roman" w:cs="Times New Roman"/>
                <w:szCs w:val="20"/>
                <w:lang w:eastAsia="hr-HR"/>
              </w:rPr>
              <w:t>(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  <w:lang w:eastAsia="hr-HR"/>
              </w:rPr>
              <w:t>aq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  <w:lang w:eastAsia="hr-HR"/>
              </w:rPr>
              <w:t>)</w:t>
            </w:r>
          </w:p>
          <w:p w:rsidR="00D81F7F" w:rsidRPr="00D81F7F" w:rsidRDefault="00D81F7F" w:rsidP="00D81F7F">
            <w:pPr>
              <w:ind w:left="851"/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 xml:space="preserve">   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Ca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>(OH)</w:t>
            </w:r>
            <w:r w:rsidRPr="00D81F7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D81F7F">
              <w:rPr>
                <w:rFonts w:ascii="Times New Roman" w:hAnsi="Times New Roman" w:cs="Times New Roman"/>
                <w:szCs w:val="20"/>
              </w:rPr>
              <w:t xml:space="preserve">(s) </w:t>
            </w:r>
            <w:r w:rsidRPr="00D81F7F">
              <w:rPr>
                <w:rFonts w:ascii="Times New Roman" w:hAnsi="Times New Roman" w:cs="Times New Roman"/>
                <w:position w:val="-6"/>
                <w:szCs w:val="20"/>
              </w:rPr>
              <w:object w:dxaOrig="820" w:dyaOrig="320">
                <v:shape id="_x0000_i1026" type="#_x0000_t75" style="width:41.25pt;height:15.75pt" o:ole="">
                  <v:imagedata r:id="rId10" o:title=""/>
                </v:shape>
                <o:OLEObject Type="Embed" ProgID="Equation.3" ShapeID="_x0000_i1026" DrawAspect="Content" ObjectID="_1639900166" r:id="rId11"/>
              </w:object>
            </w:r>
            <w:r w:rsidRPr="00D81F7F">
              <w:rPr>
                <w:rFonts w:ascii="Times New Roman" w:hAnsi="Times New Roman" w:cs="Times New Roman"/>
                <w:szCs w:val="20"/>
              </w:rPr>
              <w:t xml:space="preserve"> Ca</w:t>
            </w:r>
            <w:r w:rsidRPr="00D81F7F">
              <w:rPr>
                <w:rFonts w:ascii="Times New Roman" w:hAnsi="Times New Roman" w:cs="Times New Roman"/>
                <w:szCs w:val="20"/>
                <w:vertAlign w:val="superscript"/>
              </w:rPr>
              <w:t>2+</w:t>
            </w:r>
            <w:r w:rsidRPr="00D81F7F">
              <w:rPr>
                <w:rFonts w:ascii="Times New Roman" w:hAnsi="Times New Roman" w:cs="Times New Roman"/>
                <w:szCs w:val="20"/>
              </w:rPr>
              <w:t>(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aq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>) + 2 OH</w:t>
            </w:r>
            <w:r w:rsidRPr="00D81F7F">
              <w:rPr>
                <w:rFonts w:ascii="Times New Roman" w:hAnsi="Times New Roman" w:cs="Times New Roman"/>
                <w:szCs w:val="20"/>
                <w:vertAlign w:val="superscript"/>
              </w:rPr>
              <w:t>–</w:t>
            </w:r>
            <w:r w:rsidRPr="00D81F7F">
              <w:rPr>
                <w:rFonts w:ascii="Times New Roman" w:hAnsi="Times New Roman" w:cs="Times New Roman"/>
                <w:szCs w:val="20"/>
              </w:rPr>
              <w:t>(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aq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>)</w:t>
            </w:r>
          </w:p>
          <w:p w:rsidR="00D81F7F" w:rsidRPr="00D81F7F" w:rsidRDefault="00D81F7F" w:rsidP="00D81F7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b/>
                <w:szCs w:val="20"/>
              </w:rPr>
              <w:t>Lužine</w:t>
            </w:r>
            <w:r w:rsidRPr="00D81F7F">
              <w:rPr>
                <w:rFonts w:ascii="Times New Roman" w:hAnsi="Times New Roman" w:cs="Times New Roman"/>
                <w:szCs w:val="20"/>
              </w:rPr>
              <w:t xml:space="preserve"> su vodene otopine hidroksida.</w:t>
            </w:r>
          </w:p>
          <w:p w:rsidR="00D81F7F" w:rsidRPr="00D81F7F" w:rsidRDefault="00D81F7F" w:rsidP="00D81F7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>Lužine su nagrizajuće kemikalije. Oštećuju kožu stvarajući opekline.</w:t>
            </w:r>
          </w:p>
          <w:p w:rsidR="00D81F7F" w:rsidRPr="00D81F7F" w:rsidRDefault="00D81F7F" w:rsidP="00D81F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>Hidrokside i lužine prikazujemo istom kemijskom formulom.</w:t>
            </w:r>
          </w:p>
          <w:p w:rsidR="00D81F7F" w:rsidRPr="00D81F7F" w:rsidRDefault="00D81F7F" w:rsidP="00D81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i/>
                <w:szCs w:val="20"/>
              </w:rPr>
              <w:t xml:space="preserve">Primjer:   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  <w:lang w:eastAsia="hr-HR"/>
              </w:rPr>
              <w:t>NaOH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  <w:lang w:eastAsia="hr-HR"/>
              </w:rPr>
              <w:t xml:space="preserve">(s) </w:t>
            </w:r>
            <w:r w:rsidRPr="00D81F7F">
              <w:rPr>
                <w:rFonts w:ascii="Times New Roman" w:hAnsi="Times New Roman" w:cs="Times New Roman"/>
                <w:position w:val="-6"/>
                <w:szCs w:val="20"/>
                <w:lang w:eastAsia="hr-HR"/>
              </w:rPr>
              <w:object w:dxaOrig="820" w:dyaOrig="320">
                <v:shape id="_x0000_i1027" type="#_x0000_t75" style="width:41.25pt;height:15.75pt" o:ole="">
                  <v:imagedata r:id="rId8" o:title=""/>
                </v:shape>
                <o:OLEObject Type="Embed" ProgID="Equation.3" ShapeID="_x0000_i1027" DrawAspect="Content" ObjectID="_1639900167" r:id="rId12"/>
              </w:object>
            </w:r>
            <w:r w:rsidRPr="00D81F7F">
              <w:rPr>
                <w:rFonts w:ascii="Times New Roman" w:hAnsi="Times New Roman" w:cs="Times New Roman"/>
                <w:szCs w:val="20"/>
                <w:lang w:eastAsia="hr-HR"/>
              </w:rPr>
              <w:t xml:space="preserve"> 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  <w:lang w:eastAsia="hr-HR"/>
              </w:rPr>
              <w:t>NaOH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  <w:lang w:eastAsia="hr-HR"/>
              </w:rPr>
              <w:t>(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  <w:lang w:eastAsia="hr-HR"/>
              </w:rPr>
              <w:t>aq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  <w:lang w:eastAsia="hr-HR"/>
              </w:rPr>
              <w:t>)</w:t>
            </w:r>
          </w:p>
          <w:p w:rsidR="00D81F7F" w:rsidRPr="00D81F7F" w:rsidRDefault="00D81F7F" w:rsidP="00D81F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>Topljivost hidroksida:</w:t>
            </w:r>
          </w:p>
          <w:p w:rsidR="00D81F7F" w:rsidRPr="00D81F7F" w:rsidRDefault="00D81F7F" w:rsidP="00D81F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>hidroksidi alkalijskih metala dobro su topljivi u vodi</w:t>
            </w:r>
          </w:p>
          <w:p w:rsidR="00D81F7F" w:rsidRPr="00D81F7F" w:rsidRDefault="00D81F7F" w:rsidP="00D81F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 xml:space="preserve">hidroksidi 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zemnoalkalijskih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 xml:space="preserve"> metala slabo su topljivi u vodi</w:t>
            </w:r>
          </w:p>
          <w:p w:rsidR="00D81F7F" w:rsidRPr="00D81F7F" w:rsidRDefault="00D81F7F" w:rsidP="00D81F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željezovi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 xml:space="preserve"> su hidroksidi netopljivi.</w:t>
            </w:r>
          </w:p>
          <w:p w:rsidR="00EC1336" w:rsidRDefault="00D81F7F" w:rsidP="00D81F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>Lužine možemo dokazati indikatorima: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81F7F">
              <w:rPr>
                <w:rFonts w:ascii="Times New Roman" w:hAnsi="Times New Roman" w:cs="Times New Roman"/>
                <w:szCs w:val="20"/>
              </w:rPr>
              <w:t>crveni lakmusov papir poplavi</w:t>
            </w:r>
            <w:r>
              <w:rPr>
                <w:rFonts w:ascii="Times New Roman" w:hAnsi="Times New Roman" w:cs="Times New Roman"/>
                <w:szCs w:val="20"/>
              </w:rPr>
              <w:t xml:space="preserve">, a 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fenolftalein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poljubičasti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>.</w:t>
            </w:r>
          </w:p>
          <w:p w:rsidR="00D81F7F" w:rsidRPr="00D81F7F" w:rsidRDefault="00D81F7F" w:rsidP="00D81F7F">
            <w:pPr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>Lužine dobro vode električnu struju zbog slobodnih iona – kationa metala iona i OH</w:t>
            </w:r>
            <w:r w:rsidRPr="00D81F7F">
              <w:rPr>
                <w:rFonts w:ascii="Times New Roman" w:hAnsi="Times New Roman" w:cs="Times New Roman"/>
                <w:szCs w:val="20"/>
                <w:vertAlign w:val="superscript"/>
              </w:rPr>
              <w:t>–</w:t>
            </w:r>
            <w:r w:rsidRPr="00D81F7F">
              <w:rPr>
                <w:rFonts w:ascii="Times New Roman" w:hAnsi="Times New Roman" w:cs="Times New Roman"/>
                <w:szCs w:val="20"/>
              </w:rPr>
              <w:t>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351"/>
              <w:gridCol w:w="1352"/>
              <w:gridCol w:w="1352"/>
            </w:tblGrid>
            <w:tr w:rsidR="00D81F7F" w:rsidRPr="00D81F7F" w:rsidTr="008B6D26">
              <w:tc>
                <w:tcPr>
                  <w:tcW w:w="4055" w:type="dxa"/>
                  <w:gridSpan w:val="3"/>
                  <w:vAlign w:val="center"/>
                </w:tcPr>
                <w:p w:rsidR="00D81F7F" w:rsidRPr="00D81F7F" w:rsidRDefault="00D81F7F" w:rsidP="00D81F7F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D81F7F">
                    <w:rPr>
                      <w:rFonts w:ascii="Times New Roman" w:hAnsi="Times New Roman" w:cs="Times New Roman"/>
                      <w:b/>
                      <w:szCs w:val="20"/>
                    </w:rPr>
                    <w:t>TOPLJIVOST HIDROKSIDA U VODI</w:t>
                  </w:r>
                </w:p>
              </w:tc>
            </w:tr>
            <w:tr w:rsidR="00D81F7F" w:rsidRPr="00D81F7F" w:rsidTr="008B6D26">
              <w:trPr>
                <w:trHeight w:val="354"/>
              </w:trPr>
              <w:tc>
                <w:tcPr>
                  <w:tcW w:w="1351" w:type="dxa"/>
                  <w:vAlign w:val="center"/>
                </w:tcPr>
                <w:p w:rsidR="00D81F7F" w:rsidRPr="00D81F7F" w:rsidRDefault="00D81F7F" w:rsidP="00D81F7F">
                  <w:pPr>
                    <w:jc w:val="center"/>
                    <w:rPr>
                      <w:rFonts w:ascii="Times New Roman" w:hAnsi="Times New Roman" w:cs="Times New Roman"/>
                      <w:i/>
                      <w:szCs w:val="20"/>
                    </w:rPr>
                  </w:pPr>
                  <w:r w:rsidRPr="00D81F7F">
                    <w:rPr>
                      <w:rFonts w:ascii="Times New Roman" w:hAnsi="Times New Roman" w:cs="Times New Roman"/>
                      <w:i/>
                      <w:szCs w:val="20"/>
                    </w:rPr>
                    <w:t>topljivi</w:t>
                  </w:r>
                </w:p>
              </w:tc>
              <w:tc>
                <w:tcPr>
                  <w:tcW w:w="1352" w:type="dxa"/>
                  <w:vAlign w:val="center"/>
                </w:tcPr>
                <w:p w:rsidR="00D81F7F" w:rsidRPr="00D81F7F" w:rsidRDefault="00D81F7F" w:rsidP="00D81F7F">
                  <w:pPr>
                    <w:jc w:val="center"/>
                    <w:rPr>
                      <w:rFonts w:ascii="Times New Roman" w:hAnsi="Times New Roman" w:cs="Times New Roman"/>
                      <w:i/>
                      <w:szCs w:val="20"/>
                    </w:rPr>
                  </w:pPr>
                  <w:r w:rsidRPr="00D81F7F">
                    <w:rPr>
                      <w:rFonts w:ascii="Times New Roman" w:hAnsi="Times New Roman" w:cs="Times New Roman"/>
                      <w:i/>
                      <w:szCs w:val="20"/>
                    </w:rPr>
                    <w:t>slabo topljivi</w:t>
                  </w:r>
                </w:p>
              </w:tc>
              <w:tc>
                <w:tcPr>
                  <w:tcW w:w="1352" w:type="dxa"/>
                  <w:vAlign w:val="center"/>
                </w:tcPr>
                <w:p w:rsidR="00D81F7F" w:rsidRPr="00D81F7F" w:rsidRDefault="00D81F7F" w:rsidP="00D81F7F">
                  <w:pPr>
                    <w:jc w:val="center"/>
                    <w:rPr>
                      <w:rFonts w:ascii="Times New Roman" w:hAnsi="Times New Roman" w:cs="Times New Roman"/>
                      <w:i/>
                      <w:szCs w:val="20"/>
                    </w:rPr>
                  </w:pPr>
                  <w:r w:rsidRPr="00D81F7F">
                    <w:rPr>
                      <w:rFonts w:ascii="Times New Roman" w:hAnsi="Times New Roman" w:cs="Times New Roman"/>
                      <w:i/>
                      <w:szCs w:val="20"/>
                    </w:rPr>
                    <w:t>netopljivi</w:t>
                  </w:r>
                </w:p>
              </w:tc>
            </w:tr>
            <w:tr w:rsidR="00D81F7F" w:rsidRPr="00D81F7F" w:rsidTr="008B6D26">
              <w:tc>
                <w:tcPr>
                  <w:tcW w:w="1351" w:type="dxa"/>
                  <w:vAlign w:val="center"/>
                </w:tcPr>
                <w:p w:rsidR="00D81F7F" w:rsidRPr="00D81F7F" w:rsidRDefault="00D81F7F" w:rsidP="00D81F7F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proofErr w:type="spellStart"/>
                  <w:r w:rsidRPr="00D81F7F">
                    <w:rPr>
                      <w:rFonts w:ascii="Times New Roman" w:hAnsi="Times New Roman" w:cs="Times New Roman"/>
                      <w:szCs w:val="20"/>
                    </w:rPr>
                    <w:t>NaOH</w:t>
                  </w:r>
                  <w:proofErr w:type="spellEnd"/>
                </w:p>
              </w:tc>
              <w:tc>
                <w:tcPr>
                  <w:tcW w:w="1352" w:type="dxa"/>
                  <w:vAlign w:val="center"/>
                </w:tcPr>
                <w:p w:rsidR="00D81F7F" w:rsidRPr="00D81F7F" w:rsidRDefault="00D81F7F" w:rsidP="00D81F7F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proofErr w:type="spellStart"/>
                  <w:r w:rsidRPr="00D81F7F">
                    <w:rPr>
                      <w:rFonts w:ascii="Times New Roman" w:hAnsi="Times New Roman" w:cs="Times New Roman"/>
                      <w:szCs w:val="20"/>
                    </w:rPr>
                    <w:t>Ca</w:t>
                  </w:r>
                  <w:proofErr w:type="spellEnd"/>
                  <w:r w:rsidRPr="00D81F7F">
                    <w:rPr>
                      <w:rFonts w:ascii="Times New Roman" w:hAnsi="Times New Roman" w:cs="Times New Roman"/>
                      <w:szCs w:val="20"/>
                    </w:rPr>
                    <w:t>(OH)</w:t>
                  </w:r>
                  <w:r w:rsidRPr="00D81F7F">
                    <w:rPr>
                      <w:rFonts w:ascii="Times New Roman" w:hAnsi="Times New Roman" w:cs="Times New Roman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1352" w:type="dxa"/>
                  <w:vAlign w:val="center"/>
                </w:tcPr>
                <w:p w:rsidR="00D81F7F" w:rsidRPr="00D81F7F" w:rsidRDefault="00D81F7F" w:rsidP="00D81F7F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proofErr w:type="spellStart"/>
                  <w:r w:rsidRPr="00D81F7F">
                    <w:rPr>
                      <w:rFonts w:ascii="Times New Roman" w:hAnsi="Times New Roman" w:cs="Times New Roman"/>
                      <w:szCs w:val="20"/>
                    </w:rPr>
                    <w:t>Cu</w:t>
                  </w:r>
                  <w:proofErr w:type="spellEnd"/>
                  <w:r w:rsidRPr="00D81F7F">
                    <w:rPr>
                      <w:rFonts w:ascii="Times New Roman" w:hAnsi="Times New Roman" w:cs="Times New Roman"/>
                      <w:szCs w:val="20"/>
                    </w:rPr>
                    <w:t>(OH)</w:t>
                  </w:r>
                  <w:r w:rsidRPr="00D81F7F">
                    <w:rPr>
                      <w:rFonts w:ascii="Times New Roman" w:hAnsi="Times New Roman" w:cs="Times New Roman"/>
                      <w:szCs w:val="20"/>
                      <w:vertAlign w:val="subscript"/>
                    </w:rPr>
                    <w:t>2</w:t>
                  </w:r>
                </w:p>
              </w:tc>
            </w:tr>
            <w:tr w:rsidR="00D81F7F" w:rsidRPr="00D81F7F" w:rsidTr="008B6D26">
              <w:tc>
                <w:tcPr>
                  <w:tcW w:w="1351" w:type="dxa"/>
                  <w:vAlign w:val="center"/>
                </w:tcPr>
                <w:p w:rsidR="00D81F7F" w:rsidRPr="00D81F7F" w:rsidRDefault="00D81F7F" w:rsidP="00D81F7F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D81F7F">
                    <w:rPr>
                      <w:rFonts w:ascii="Times New Roman" w:hAnsi="Times New Roman" w:cs="Times New Roman"/>
                      <w:szCs w:val="20"/>
                    </w:rPr>
                    <w:t>KOH</w:t>
                  </w:r>
                </w:p>
              </w:tc>
              <w:tc>
                <w:tcPr>
                  <w:tcW w:w="1352" w:type="dxa"/>
                  <w:vAlign w:val="center"/>
                </w:tcPr>
                <w:p w:rsidR="00D81F7F" w:rsidRPr="00D81F7F" w:rsidRDefault="00D81F7F" w:rsidP="00D81F7F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D81F7F">
                    <w:rPr>
                      <w:rFonts w:ascii="Times New Roman" w:hAnsi="Times New Roman" w:cs="Times New Roman"/>
                      <w:szCs w:val="20"/>
                    </w:rPr>
                    <w:t>Mg(OH)</w:t>
                  </w:r>
                  <w:r w:rsidRPr="00D81F7F">
                    <w:rPr>
                      <w:rFonts w:ascii="Times New Roman" w:hAnsi="Times New Roman" w:cs="Times New Roman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1352" w:type="dxa"/>
                  <w:vAlign w:val="center"/>
                </w:tcPr>
                <w:p w:rsidR="00D81F7F" w:rsidRPr="00D81F7F" w:rsidRDefault="00D81F7F" w:rsidP="00D81F7F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D81F7F">
                    <w:rPr>
                      <w:rFonts w:ascii="Times New Roman" w:hAnsi="Times New Roman" w:cs="Times New Roman"/>
                      <w:szCs w:val="20"/>
                    </w:rPr>
                    <w:t>Al(OH)</w:t>
                  </w:r>
                  <w:r w:rsidRPr="00D81F7F">
                    <w:rPr>
                      <w:rFonts w:ascii="Times New Roman" w:hAnsi="Times New Roman" w:cs="Times New Roman"/>
                      <w:szCs w:val="20"/>
                      <w:vertAlign w:val="subscript"/>
                    </w:rPr>
                    <w:t>3</w:t>
                  </w:r>
                </w:p>
              </w:tc>
            </w:tr>
            <w:tr w:rsidR="00D81F7F" w:rsidRPr="00D81F7F" w:rsidTr="008B6D26">
              <w:tc>
                <w:tcPr>
                  <w:tcW w:w="1351" w:type="dxa"/>
                  <w:vAlign w:val="center"/>
                </w:tcPr>
                <w:p w:rsidR="00D81F7F" w:rsidRPr="00D81F7F" w:rsidRDefault="00D81F7F" w:rsidP="00D81F7F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proofErr w:type="spellStart"/>
                  <w:r w:rsidRPr="00D81F7F">
                    <w:rPr>
                      <w:rFonts w:ascii="Times New Roman" w:hAnsi="Times New Roman" w:cs="Times New Roman"/>
                      <w:szCs w:val="20"/>
                    </w:rPr>
                    <w:t>LiOH</w:t>
                  </w:r>
                  <w:proofErr w:type="spellEnd"/>
                </w:p>
              </w:tc>
              <w:tc>
                <w:tcPr>
                  <w:tcW w:w="1352" w:type="dxa"/>
                  <w:tcBorders>
                    <w:bottom w:val="nil"/>
                  </w:tcBorders>
                  <w:vAlign w:val="center"/>
                </w:tcPr>
                <w:p w:rsidR="00D81F7F" w:rsidRPr="00D81F7F" w:rsidRDefault="00D81F7F" w:rsidP="00D81F7F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:rsidR="00D81F7F" w:rsidRPr="00D81F7F" w:rsidRDefault="00D81F7F" w:rsidP="00D81F7F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proofErr w:type="spellStart"/>
                  <w:r w:rsidRPr="00D81F7F">
                    <w:rPr>
                      <w:rFonts w:ascii="Times New Roman" w:hAnsi="Times New Roman" w:cs="Times New Roman"/>
                      <w:szCs w:val="20"/>
                    </w:rPr>
                    <w:t>Fe</w:t>
                  </w:r>
                  <w:proofErr w:type="spellEnd"/>
                  <w:r w:rsidRPr="00D81F7F">
                    <w:rPr>
                      <w:rFonts w:ascii="Times New Roman" w:hAnsi="Times New Roman" w:cs="Times New Roman"/>
                      <w:szCs w:val="20"/>
                    </w:rPr>
                    <w:t>(OH)</w:t>
                  </w:r>
                  <w:r w:rsidRPr="00D81F7F">
                    <w:rPr>
                      <w:rFonts w:ascii="Times New Roman" w:hAnsi="Times New Roman" w:cs="Times New Roman"/>
                      <w:szCs w:val="20"/>
                      <w:vertAlign w:val="subscript"/>
                    </w:rPr>
                    <w:t>2</w:t>
                  </w:r>
                </w:p>
              </w:tc>
            </w:tr>
            <w:tr w:rsidR="00D81F7F" w:rsidRPr="00D81F7F" w:rsidTr="008B6D26">
              <w:trPr>
                <w:gridBefore w:val="2"/>
                <w:wBefore w:w="2703" w:type="dxa"/>
              </w:trPr>
              <w:tc>
                <w:tcPr>
                  <w:tcW w:w="1352" w:type="dxa"/>
                  <w:vAlign w:val="center"/>
                </w:tcPr>
                <w:p w:rsidR="00D81F7F" w:rsidRPr="00D81F7F" w:rsidRDefault="00D81F7F" w:rsidP="00D81F7F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proofErr w:type="spellStart"/>
                  <w:r w:rsidRPr="00D81F7F">
                    <w:rPr>
                      <w:rFonts w:ascii="Times New Roman" w:hAnsi="Times New Roman" w:cs="Times New Roman"/>
                      <w:szCs w:val="20"/>
                    </w:rPr>
                    <w:t>Fe</w:t>
                  </w:r>
                  <w:proofErr w:type="spellEnd"/>
                  <w:r w:rsidRPr="00D81F7F">
                    <w:rPr>
                      <w:rFonts w:ascii="Times New Roman" w:hAnsi="Times New Roman" w:cs="Times New Roman"/>
                      <w:szCs w:val="20"/>
                    </w:rPr>
                    <w:t>(OH)</w:t>
                  </w:r>
                  <w:r w:rsidRPr="00D81F7F">
                    <w:rPr>
                      <w:rFonts w:ascii="Times New Roman" w:hAnsi="Times New Roman" w:cs="Times New Roman"/>
                      <w:szCs w:val="20"/>
                      <w:vertAlign w:val="subscript"/>
                    </w:rPr>
                    <w:t>3</w:t>
                  </w:r>
                </w:p>
              </w:tc>
            </w:tr>
          </w:tbl>
          <w:p w:rsidR="00D81F7F" w:rsidRPr="00D81F7F" w:rsidRDefault="00D81F7F" w:rsidP="00D81F7F">
            <w:pPr>
              <w:rPr>
                <w:rFonts w:ascii="Times New Roman" w:hAnsi="Times New Roman" w:cs="Times New Roman"/>
                <w:szCs w:val="20"/>
              </w:rPr>
            </w:pPr>
          </w:p>
          <w:p w:rsidR="00D81F7F" w:rsidRPr="00D81F7F" w:rsidRDefault="00D81F7F" w:rsidP="00D81F7F">
            <w:pPr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 xml:space="preserve">Vodena otopina amonijaka naziva se 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amonijevom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 xml:space="preserve"> lužinom.</w:t>
            </w:r>
          </w:p>
          <w:p w:rsidR="00D81F7F" w:rsidRPr="00D81F7F" w:rsidRDefault="00D81F7F" w:rsidP="00D81F7F">
            <w:pPr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 xml:space="preserve">        NH</w:t>
            </w:r>
            <w:r w:rsidRPr="00D81F7F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D81F7F">
              <w:rPr>
                <w:rFonts w:ascii="Times New Roman" w:hAnsi="Times New Roman" w:cs="Times New Roman"/>
                <w:szCs w:val="20"/>
              </w:rPr>
              <w:t>(g) + H</w:t>
            </w:r>
            <w:r w:rsidRPr="00D81F7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D81F7F">
              <w:rPr>
                <w:rFonts w:ascii="Times New Roman" w:hAnsi="Times New Roman" w:cs="Times New Roman"/>
                <w:szCs w:val="20"/>
              </w:rPr>
              <w:t xml:space="preserve">O(l)  </w:t>
            </w:r>
            <w:r w:rsidRPr="00D81F7F">
              <w:rPr>
                <w:rFonts w:ascii="Cambria Math" w:hAnsi="Cambria Math" w:cs="Cambria Math"/>
                <w:szCs w:val="20"/>
              </w:rPr>
              <w:t>⇄</w:t>
            </w:r>
            <w:r w:rsidRPr="00D81F7F">
              <w:rPr>
                <w:rFonts w:ascii="Times New Roman" w:hAnsi="Times New Roman" w:cs="Times New Roman"/>
                <w:szCs w:val="20"/>
              </w:rPr>
              <w:t xml:space="preserve">  NH</w:t>
            </w:r>
            <w:r w:rsidRPr="00D81F7F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  <w:r w:rsidRPr="00D81F7F">
              <w:rPr>
                <w:rFonts w:ascii="Times New Roman" w:hAnsi="Times New Roman" w:cs="Times New Roman"/>
                <w:szCs w:val="20"/>
                <w:vertAlign w:val="superscript"/>
              </w:rPr>
              <w:t>+</w:t>
            </w:r>
            <w:r w:rsidRPr="00D81F7F">
              <w:rPr>
                <w:rFonts w:ascii="Times New Roman" w:hAnsi="Times New Roman" w:cs="Times New Roman"/>
                <w:szCs w:val="20"/>
              </w:rPr>
              <w:t>(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aq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>) + OH</w:t>
            </w:r>
            <w:r w:rsidRPr="00D81F7F">
              <w:rPr>
                <w:rFonts w:ascii="Times New Roman" w:hAnsi="Times New Roman" w:cs="Times New Roman"/>
                <w:szCs w:val="20"/>
                <w:vertAlign w:val="superscript"/>
              </w:rPr>
              <w:t>–</w:t>
            </w:r>
            <w:r w:rsidRPr="00D81F7F">
              <w:rPr>
                <w:rFonts w:ascii="Times New Roman" w:hAnsi="Times New Roman" w:cs="Times New Roman"/>
                <w:szCs w:val="20"/>
              </w:rPr>
              <w:t>(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aq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>)</w:t>
            </w:r>
          </w:p>
          <w:p w:rsidR="00D81F7F" w:rsidRPr="00D81F7F" w:rsidRDefault="00D81F7F" w:rsidP="00D81F7F">
            <w:pPr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 xml:space="preserve">   amonijak              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amonijev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 xml:space="preserve"> ion     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hidroksidni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 xml:space="preserve"> ion</w:t>
            </w:r>
          </w:p>
          <w:p w:rsidR="00D81F7F" w:rsidRPr="00D81F7F" w:rsidRDefault="00D81F7F" w:rsidP="00D81F7F">
            <w:pPr>
              <w:rPr>
                <w:rFonts w:ascii="Times New Roman" w:hAnsi="Times New Roman" w:cs="Times New Roman"/>
                <w:szCs w:val="20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 xml:space="preserve">                    NH</w:t>
            </w:r>
            <w:r w:rsidRPr="00D81F7F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D81F7F">
              <w:rPr>
                <w:rFonts w:ascii="Times New Roman" w:hAnsi="Times New Roman" w:cs="Times New Roman"/>
                <w:szCs w:val="20"/>
              </w:rPr>
              <w:t>(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aq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 xml:space="preserve">), vodena otopina amonijaka ili </w:t>
            </w:r>
            <w:proofErr w:type="spellStart"/>
            <w:r w:rsidRPr="00D81F7F">
              <w:rPr>
                <w:rFonts w:ascii="Times New Roman" w:hAnsi="Times New Roman" w:cs="Times New Roman"/>
                <w:szCs w:val="20"/>
              </w:rPr>
              <w:t>amonijeva</w:t>
            </w:r>
            <w:proofErr w:type="spellEnd"/>
            <w:r w:rsidRPr="00D81F7F">
              <w:rPr>
                <w:rFonts w:ascii="Times New Roman" w:hAnsi="Times New Roman" w:cs="Times New Roman"/>
                <w:szCs w:val="20"/>
              </w:rPr>
              <w:t xml:space="preserve"> lužina</w:t>
            </w:r>
          </w:p>
          <w:p w:rsidR="00D81F7F" w:rsidRPr="00EC1336" w:rsidRDefault="00D81F7F" w:rsidP="00D81F7F">
            <w:pPr>
              <w:rPr>
                <w:rFonts w:ascii="Times New Roman" w:hAnsi="Times New Roman" w:cs="Times New Roman"/>
              </w:rPr>
            </w:pPr>
            <w:r w:rsidRPr="00D81F7F">
              <w:rPr>
                <w:rFonts w:ascii="Times New Roman" w:hAnsi="Times New Roman" w:cs="Times New Roman"/>
                <w:szCs w:val="20"/>
              </w:rPr>
              <w:t>Lužine se rabe kao sredstva za odmašćivanje.</w:t>
            </w:r>
          </w:p>
        </w:tc>
      </w:tr>
    </w:tbl>
    <w:p w:rsidR="006A4CD5" w:rsidRDefault="006A4CD5" w:rsidP="008F1E16">
      <w:pPr>
        <w:rPr>
          <w:rFonts w:ascii="Times New Roman" w:hAnsi="Times New Roman" w:cs="Times New Roman"/>
          <w:b/>
        </w:rPr>
      </w:pPr>
    </w:p>
    <w:p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lastRenderedPageBreak/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/>
      </w:tblPr>
      <w:tblGrid>
        <w:gridCol w:w="5070"/>
        <w:gridCol w:w="1417"/>
        <w:gridCol w:w="1418"/>
        <w:gridCol w:w="1417"/>
      </w:tblGrid>
      <w:tr w:rsidR="009E4324" w:rsidTr="0016256F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:rsidR="009E4324" w:rsidRPr="00DA4059" w:rsidRDefault="009E4324" w:rsidP="009E43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I SPOSOBNOSTI</w:t>
            </w:r>
          </w:p>
          <w:p w:rsidR="009E4324" w:rsidRPr="00DA4059" w:rsidRDefault="009E4324" w:rsidP="009E432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</w:t>
            </w:r>
            <w:proofErr w:type="spellStart"/>
            <w:r w:rsidRPr="00DA4059">
              <w:rPr>
                <w:rFonts w:ascii="Times New Roman" w:hAnsi="Times New Roman" w:cs="Times New Roman"/>
                <w:b/>
                <w:color w:val="000000"/>
              </w:rPr>
              <w:t>samovrednovanje</w:t>
            </w:r>
            <w:proofErr w:type="spellEnd"/>
            <w:r w:rsidRPr="00DA4059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9E4324" w:rsidTr="0016256F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9E4324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  <w:p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nastavnih sadržaja</w:t>
            </w:r>
          </w:p>
          <w:p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snalaženje u udžbeniku i radnim materijalima</w:t>
            </w:r>
          </w:p>
          <w:p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pročitanog teksta i prepoznavanje važnih pojmova</w:t>
            </w: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rukovanje posuđem, priborom i kemikalijama tijekom izvođenja pokusa</w:t>
            </w: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 u svakidašnjem životu</w:t>
            </w: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35A2C" w:rsidRDefault="00035A2C" w:rsidP="0002085D">
      <w:pPr>
        <w:rPr>
          <w:rFonts w:ascii="Times New Roman" w:hAnsi="Times New Roman" w:cs="Times New Roman"/>
          <w:b/>
        </w:rPr>
      </w:pPr>
    </w:p>
    <w:p w:rsidR="00035A2C" w:rsidRDefault="00035A2C" w:rsidP="0002085D">
      <w:pPr>
        <w:rPr>
          <w:rFonts w:ascii="Times New Roman" w:hAnsi="Times New Roman" w:cs="Times New Roman"/>
          <w:b/>
        </w:rPr>
      </w:pPr>
    </w:p>
    <w:p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/>
      </w:tblPr>
      <w:tblGrid>
        <w:gridCol w:w="9639"/>
      </w:tblGrid>
      <w:tr w:rsidR="005375C8" w:rsidRPr="00B56604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BC165C" w:rsidRPr="00B56604" w:rsidTr="005375C8">
        <w:trPr>
          <w:trHeight w:val="283"/>
        </w:trPr>
        <w:tc>
          <w:tcPr>
            <w:tcW w:w="9639" w:type="dxa"/>
          </w:tcPr>
          <w:p w:rsidR="0036441E" w:rsidRPr="00BE4E5E" w:rsidRDefault="0036441E" w:rsidP="0036441E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4E5E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441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Što nastaje oksidacijom metala</w:t>
            </w:r>
            <w:r w:rsidRPr="00BE4E5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Neki oksidi metala reagiraju s vodom. Kako se zove produkt takve reakcije?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Navedi okside metala koji s vodom daju hidrokside.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Prikaži razliku označivanja natrijeva hidroksida i natrijeve lužine.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Kojim indikatorima dokazujemo lužine?</w:t>
            </w:r>
          </w:p>
          <w:p w:rsidR="0036441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Na što se razlažu hidroksidi otapanjem u vodi?</w:t>
            </w:r>
          </w:p>
          <w:p w:rsidR="0036441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Opiši svojstva lužina.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Napiši kemijske formule tri hidroksida koji su dobro topljivi u vodi.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Koji ioni u vodenoj otopini hidroksida sudjeluju u provođenju električne struje</w:t>
            </w:r>
            <w:r w:rsidRPr="00BE4E5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Napiši kemijske formule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željezova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(II) hidroksida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željezova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(III) hidroksida.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Na što se razlažu hidroksidi otapanjem u vodi?</w:t>
            </w:r>
          </w:p>
          <w:p w:rsidR="0036441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Prikaži kemijskom jednadžbom disocijaciju natrijeva hidroksida u vodi.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Gdje se u kućanstvu upotrebljavaju lužine?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6470DA" w:rsidRDefault="006470DA" w:rsidP="00532A16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:rsidR="006470DA" w:rsidRDefault="006470DA" w:rsidP="006470DA">
            <w:pPr>
              <w:pStyle w:val="ListParagraph"/>
              <w:spacing w:after="12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441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a) Prikaži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 kemijskom jednadžbom </w:t>
            </w:r>
            <w:r>
              <w:rPr>
                <w:rFonts w:ascii="Arial" w:hAnsi="Arial" w:cs="Arial"/>
                <w:sz w:val="20"/>
                <w:szCs w:val="20"/>
              </w:rPr>
              <w:t xml:space="preserve">reakciju 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dobivanje </w:t>
            </w:r>
            <w:r>
              <w:rPr>
                <w:rFonts w:ascii="Arial" w:hAnsi="Arial" w:cs="Arial"/>
                <w:sz w:val="20"/>
                <w:szCs w:val="20"/>
              </w:rPr>
              <w:t>kalcijeva hidroksida iz kalcijeva oksida</w:t>
            </w:r>
            <w:r w:rsidRPr="00BE4E5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Odredi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agregacijska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stanja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reaktantima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produktima.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a) 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Napiši reakciju </w:t>
            </w:r>
            <w:r>
              <w:rPr>
                <w:rFonts w:ascii="Arial" w:hAnsi="Arial" w:cs="Arial"/>
                <w:sz w:val="20"/>
                <w:szCs w:val="20"/>
              </w:rPr>
              <w:t>disocijacije kalcijeva hidroksida u vodi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Imenuj produkte reakcije.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a) </w:t>
            </w:r>
            <w:r w:rsidRPr="00BE4E5E">
              <w:rPr>
                <w:rFonts w:ascii="Arial" w:hAnsi="Arial" w:cs="Arial"/>
                <w:sz w:val="20"/>
                <w:szCs w:val="20"/>
              </w:rPr>
              <w:t>Dop</w:t>
            </w:r>
            <w:r>
              <w:rPr>
                <w:rFonts w:ascii="Arial" w:hAnsi="Arial" w:cs="Arial"/>
                <w:sz w:val="20"/>
                <w:szCs w:val="20"/>
              </w:rPr>
              <w:t>uni jednadžbu kemijske reakcije: ______</w:t>
            </w:r>
            <w:r w:rsidRPr="00934109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934109">
              <w:rPr>
                <w:rFonts w:ascii="Arial" w:hAnsi="Arial" w:cs="Arial"/>
                <w:sz w:val="20"/>
                <w:szCs w:val="20"/>
              </w:rPr>
              <w:t>)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 + ___ H</w:t>
            </w:r>
            <w:r w:rsidRPr="00BE4E5E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BE4E5E">
              <w:rPr>
                <w:rFonts w:ascii="Arial" w:hAnsi="Arial" w:cs="Arial"/>
                <w:sz w:val="20"/>
                <w:szCs w:val="20"/>
              </w:rPr>
              <w:t>O</w:t>
            </w:r>
            <w:r w:rsidRPr="00934109">
              <w:rPr>
                <w:rFonts w:ascii="Arial" w:hAnsi="Arial" w:cs="Arial"/>
                <w:sz w:val="20"/>
                <w:szCs w:val="20"/>
              </w:rPr>
              <w:t>(l)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→ ___ </w:t>
            </w:r>
            <w:r>
              <w:rPr>
                <w:rFonts w:ascii="Arial" w:hAnsi="Arial" w:cs="Arial"/>
                <w:sz w:val="20"/>
                <w:szCs w:val="20"/>
              </w:rPr>
              <w:t>Mg(OH)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(___</w:t>
            </w:r>
            <w:r w:rsidRPr="0093410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Navedi kvalitativno i </w:t>
            </w:r>
            <w:proofErr w:type="spellStart"/>
            <w:r w:rsidRPr="00BE4E5E">
              <w:rPr>
                <w:rFonts w:ascii="Arial" w:hAnsi="Arial" w:cs="Arial"/>
                <w:sz w:val="20"/>
                <w:szCs w:val="20"/>
              </w:rPr>
              <w:t>kavntitativno</w:t>
            </w:r>
            <w:proofErr w:type="spellEnd"/>
            <w:r w:rsidRPr="00BE4E5E">
              <w:rPr>
                <w:rFonts w:ascii="Arial" w:hAnsi="Arial" w:cs="Arial"/>
                <w:sz w:val="20"/>
                <w:szCs w:val="20"/>
              </w:rPr>
              <w:t xml:space="preserve"> značenje kemij</w:t>
            </w:r>
            <w:r>
              <w:rPr>
                <w:rFonts w:ascii="Arial" w:hAnsi="Arial" w:cs="Arial"/>
                <w:sz w:val="20"/>
                <w:szCs w:val="20"/>
              </w:rPr>
              <w:t>ske reakcije.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a) Dopuni jednadžbu kemijske reakcije: ______</w:t>
            </w:r>
            <w:r w:rsidRPr="00934109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934109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+ ___ O</w:t>
            </w:r>
            <w:r w:rsidRPr="00BE4E5E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934109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934109">
              <w:rPr>
                <w:rFonts w:ascii="Arial" w:hAnsi="Arial" w:cs="Arial"/>
                <w:sz w:val="20"/>
                <w:szCs w:val="20"/>
              </w:rPr>
              <w:t>)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 → ___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MgO</w:t>
            </w:r>
            <w:proofErr w:type="spellEnd"/>
            <w:r w:rsidRPr="00934109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93410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6441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Imenuj nastali produkt.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Je li taj produkt topljiv u vodi?</w:t>
            </w:r>
          </w:p>
          <w:p w:rsidR="0036441E" w:rsidRPr="00BE4E5E" w:rsidRDefault="0036441E" w:rsidP="0036441E">
            <w:pPr>
              <w:pStyle w:val="ListParagraph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Među navedenim oksidima metala izdvoji one koji s vodom daju hidrokside: Li</w:t>
            </w:r>
            <w:r w:rsidRPr="00EB3B2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</w:t>
            </w:r>
            <w:r w:rsidRPr="0093410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PbO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a) Kemijskom jednadžbom prikaži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disocijaciju magnezijeva hidroksida u vodi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Imenuj produkte reakcije.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Koji od navedenih hidroksida neće dati lužinu: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(OH)</w:t>
            </w:r>
            <w:r w:rsidRPr="004836E4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Mg(OH)</w:t>
            </w:r>
            <w:r w:rsidRPr="004836E4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NaOH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KOH?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Ispravi jednadžbu otapanja amonijaka u vodi: NH</w:t>
            </w:r>
            <w:r w:rsidRPr="0094719A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6D1D9D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Pr="00462BB8">
              <w:rPr>
                <w:rFonts w:ascii="Arial" w:hAnsi="Arial" w:cs="Arial"/>
                <w:sz w:val="20"/>
                <w:szCs w:val="20"/>
              </w:rPr>
              <w:t>(s)</w:t>
            </w:r>
            <w:r>
              <w:rPr>
                <w:rFonts w:ascii="Arial" w:hAnsi="Arial" w:cs="Arial"/>
                <w:sz w:val="20"/>
                <w:szCs w:val="20"/>
              </w:rPr>
              <w:t xml:space="preserve"> + H</w:t>
            </w:r>
            <w:r w:rsidRPr="0037676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62BB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62BB8">
              <w:rPr>
                <w:rFonts w:ascii="Arial" w:hAnsi="Arial" w:cs="Arial"/>
                <w:sz w:val="20"/>
                <w:szCs w:val="20"/>
              </w:rPr>
              <w:t>aq</w:t>
            </w:r>
            <w:proofErr w:type="spellEnd"/>
            <w:r w:rsidRPr="00462BB8">
              <w:rPr>
                <w:rFonts w:ascii="Arial" w:hAnsi="Arial" w:cs="Arial"/>
                <w:sz w:val="20"/>
                <w:szCs w:val="20"/>
              </w:rPr>
              <w:t>)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 → </w:t>
            </w:r>
            <w:r>
              <w:rPr>
                <w:rFonts w:ascii="Arial" w:hAnsi="Arial" w:cs="Arial"/>
                <w:sz w:val="20"/>
                <w:szCs w:val="20"/>
              </w:rPr>
              <w:t>NH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6D1D9D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Pr="00462BB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62BB8">
              <w:rPr>
                <w:rFonts w:ascii="Arial" w:hAnsi="Arial" w:cs="Arial"/>
                <w:sz w:val="20"/>
                <w:szCs w:val="20"/>
              </w:rPr>
              <w:t>aq</w:t>
            </w:r>
            <w:proofErr w:type="spellEnd"/>
            <w:r w:rsidRPr="00462BB8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+ OH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−</w:t>
            </w:r>
            <w:r w:rsidRPr="00462BB8">
              <w:rPr>
                <w:rFonts w:ascii="Arial" w:hAnsi="Arial" w:cs="Arial"/>
                <w:sz w:val="20"/>
                <w:szCs w:val="20"/>
              </w:rPr>
              <w:t>(l)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6441E" w:rsidRPr="00B776D1" w:rsidRDefault="0036441E" w:rsidP="0036441E">
            <w:pPr>
              <w:pStyle w:val="ListParagraph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Među navedenim hidroksidima izdvoji one koji su topljivi u vodi od onih koji nisu topljivi u vodi: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(OH)</w:t>
            </w:r>
            <w:r w:rsidRPr="00A70EE8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(OH)</w:t>
            </w:r>
            <w:r w:rsidRPr="00A70EE8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, KOH,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NaOH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Al(OH)</w:t>
            </w:r>
            <w:r w:rsidRPr="00A70EE8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470DA" w:rsidRDefault="006470DA" w:rsidP="0036441E">
            <w:pPr>
              <w:pStyle w:val="ListParagraph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470DA" w:rsidRDefault="006470DA" w:rsidP="00532A16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:rsidR="006470DA" w:rsidRDefault="006470DA" w:rsidP="006470DA">
            <w:pPr>
              <w:pStyle w:val="ListParagraph"/>
              <w:spacing w:after="120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441E" w:rsidRPr="00AE32C6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Epruvete</w:t>
            </w:r>
            <w:r w:rsidRPr="00AE32C6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i B napunili smo destiliranom vodom. U epruvetu A</w:t>
            </w:r>
            <w:r w:rsidRPr="00AE32C6">
              <w:rPr>
                <w:rFonts w:ascii="Arial" w:hAnsi="Arial" w:cs="Arial"/>
                <w:sz w:val="20"/>
                <w:szCs w:val="20"/>
              </w:rPr>
              <w:t xml:space="preserve"> dodali smo </w:t>
            </w:r>
            <w:r>
              <w:rPr>
                <w:rFonts w:ascii="Arial" w:hAnsi="Arial" w:cs="Arial"/>
                <w:sz w:val="20"/>
                <w:szCs w:val="20"/>
              </w:rPr>
              <w:t xml:space="preserve">granulu </w:t>
            </w:r>
            <w:r w:rsidRPr="00AE32C6">
              <w:rPr>
                <w:rFonts w:ascii="Arial" w:hAnsi="Arial" w:cs="Arial"/>
                <w:sz w:val="20"/>
                <w:szCs w:val="20"/>
              </w:rPr>
              <w:t>kalijev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E32C6">
              <w:rPr>
                <w:rFonts w:ascii="Arial" w:hAnsi="Arial" w:cs="Arial"/>
                <w:sz w:val="20"/>
                <w:szCs w:val="20"/>
              </w:rPr>
              <w:t xml:space="preserve"> hidroksid, a u epruvetu B </w:t>
            </w:r>
            <w:r>
              <w:rPr>
                <w:rFonts w:ascii="Arial" w:hAnsi="Arial" w:cs="Arial"/>
                <w:sz w:val="20"/>
                <w:szCs w:val="20"/>
              </w:rPr>
              <w:t>pola žličice</w:t>
            </w:r>
            <w:r w:rsidRPr="00AE32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32C6">
              <w:rPr>
                <w:rFonts w:ascii="Arial" w:hAnsi="Arial" w:cs="Arial"/>
                <w:sz w:val="20"/>
                <w:szCs w:val="20"/>
              </w:rPr>
              <w:t>željezov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AE32C6">
              <w:rPr>
                <w:rFonts w:ascii="Arial" w:hAnsi="Arial" w:cs="Arial"/>
                <w:sz w:val="20"/>
                <w:szCs w:val="20"/>
              </w:rPr>
              <w:t>(II) h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E32C6">
              <w:rPr>
                <w:rFonts w:ascii="Arial" w:hAnsi="Arial" w:cs="Arial"/>
                <w:sz w:val="20"/>
                <w:szCs w:val="20"/>
              </w:rPr>
              <w:t>droksid</w:t>
            </w:r>
            <w:r>
              <w:rPr>
                <w:rFonts w:ascii="Arial" w:hAnsi="Arial" w:cs="Arial"/>
                <w:sz w:val="20"/>
                <w:szCs w:val="20"/>
              </w:rPr>
              <w:t>a. Nakon miješanja sadržaja epruveta u</w:t>
            </w:r>
            <w:r w:rsidRPr="00AE32C6">
              <w:rPr>
                <w:rFonts w:ascii="Arial" w:hAnsi="Arial" w:cs="Arial"/>
                <w:sz w:val="20"/>
                <w:szCs w:val="20"/>
              </w:rPr>
              <w:t xml:space="preserve"> ob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AE32C6">
              <w:rPr>
                <w:rFonts w:ascii="Arial" w:hAnsi="Arial" w:cs="Arial"/>
                <w:sz w:val="20"/>
                <w:szCs w:val="20"/>
              </w:rPr>
              <w:t xml:space="preserve">e smo </w:t>
            </w:r>
            <w:proofErr w:type="spellStart"/>
            <w:r w:rsidRPr="00AE32C6">
              <w:rPr>
                <w:rFonts w:ascii="Arial" w:hAnsi="Arial" w:cs="Arial"/>
                <w:sz w:val="20"/>
                <w:szCs w:val="20"/>
              </w:rPr>
              <w:t>dokapali</w:t>
            </w:r>
            <w:proofErr w:type="spellEnd"/>
            <w:r w:rsidRPr="00AE32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nekoliko</w:t>
            </w:r>
            <w:r w:rsidRPr="00AE32C6">
              <w:rPr>
                <w:rFonts w:ascii="Arial" w:hAnsi="Arial" w:cs="Arial"/>
                <w:sz w:val="20"/>
                <w:szCs w:val="20"/>
              </w:rPr>
              <w:t xml:space="preserve"> kapi </w:t>
            </w:r>
            <w:proofErr w:type="spellStart"/>
            <w:r w:rsidRPr="00AE32C6">
              <w:rPr>
                <w:rFonts w:ascii="Arial" w:hAnsi="Arial" w:cs="Arial"/>
                <w:sz w:val="20"/>
                <w:szCs w:val="20"/>
              </w:rPr>
              <w:t>fenolftaleina</w:t>
            </w:r>
            <w:proofErr w:type="spellEnd"/>
            <w:r w:rsidRPr="00AE32C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6441E" w:rsidRPr="00AE32C6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AE32C6">
              <w:rPr>
                <w:rFonts w:ascii="Arial" w:hAnsi="Arial" w:cs="Arial"/>
                <w:sz w:val="20"/>
                <w:szCs w:val="20"/>
              </w:rPr>
              <w:t xml:space="preserve">Zašto je </w:t>
            </w:r>
            <w:proofErr w:type="spellStart"/>
            <w:r w:rsidRPr="00AE32C6">
              <w:rPr>
                <w:rFonts w:ascii="Arial" w:hAnsi="Arial" w:cs="Arial"/>
                <w:sz w:val="20"/>
                <w:szCs w:val="20"/>
              </w:rPr>
              <w:t>fenolftalein</w:t>
            </w:r>
            <w:proofErr w:type="spellEnd"/>
            <w:r w:rsidRPr="00AE32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32C6">
              <w:rPr>
                <w:rFonts w:ascii="Arial" w:hAnsi="Arial" w:cs="Arial"/>
                <w:sz w:val="20"/>
                <w:szCs w:val="20"/>
              </w:rPr>
              <w:t>promjenio</w:t>
            </w:r>
            <w:proofErr w:type="spellEnd"/>
            <w:r w:rsidRPr="00AE32C6">
              <w:rPr>
                <w:rFonts w:ascii="Arial" w:hAnsi="Arial" w:cs="Arial"/>
                <w:sz w:val="20"/>
                <w:szCs w:val="20"/>
              </w:rPr>
              <w:t xml:space="preserve"> boju samo u epruveti 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36441E" w:rsidRPr="00AE32C6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AE32C6">
              <w:rPr>
                <w:rFonts w:ascii="Arial" w:hAnsi="Arial" w:cs="Arial"/>
                <w:sz w:val="20"/>
                <w:szCs w:val="20"/>
              </w:rPr>
              <w:t>Što smo dokazali u epruveti B?</w:t>
            </w:r>
          </w:p>
          <w:p w:rsidR="0036441E" w:rsidRPr="00AE32C6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AE32C6">
              <w:rPr>
                <w:rFonts w:ascii="Arial" w:hAnsi="Arial" w:cs="Arial"/>
                <w:sz w:val="20"/>
                <w:szCs w:val="20"/>
              </w:rPr>
              <w:t xml:space="preserve">Prikaži </w:t>
            </w:r>
            <w:r>
              <w:rPr>
                <w:rFonts w:ascii="Arial" w:hAnsi="Arial" w:cs="Arial"/>
                <w:sz w:val="20"/>
                <w:szCs w:val="20"/>
              </w:rPr>
              <w:t xml:space="preserve">opisane </w:t>
            </w:r>
            <w:r w:rsidRPr="00AE32C6">
              <w:rPr>
                <w:rFonts w:ascii="Arial" w:hAnsi="Arial" w:cs="Arial"/>
                <w:sz w:val="20"/>
                <w:szCs w:val="20"/>
              </w:rPr>
              <w:t>hidrokside kemijskim formulama.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a) Kemijskim jednadžbama prikaži niz kemijskih promjena: Mg →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→ Mg(OH)</w:t>
            </w:r>
            <w:r w:rsidRPr="005F7124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BE4E5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6441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Je li tijekom </w:t>
            </w:r>
            <w:r>
              <w:rPr>
                <w:rFonts w:ascii="Arial" w:hAnsi="Arial" w:cs="Arial"/>
                <w:sz w:val="20"/>
                <w:szCs w:val="20"/>
              </w:rPr>
              <w:t>kemijskih promjena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magnezijev atom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4E5E">
              <w:rPr>
                <w:rFonts w:ascii="Arial" w:hAnsi="Arial" w:cs="Arial"/>
                <w:sz w:val="20"/>
                <w:szCs w:val="20"/>
              </w:rPr>
              <w:t>promjenio</w:t>
            </w:r>
            <w:proofErr w:type="spellEnd"/>
            <w:r w:rsidRPr="00BE4E5E">
              <w:rPr>
                <w:rFonts w:ascii="Arial" w:hAnsi="Arial" w:cs="Arial"/>
                <w:sz w:val="20"/>
                <w:szCs w:val="20"/>
              </w:rPr>
              <w:t xml:space="preserve"> valenciju?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Imenuj sve sudionike kemijskih reakcija.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Odredi </w:t>
            </w:r>
            <w:proofErr w:type="spellStart"/>
            <w:r w:rsidRPr="00BE4E5E">
              <w:rPr>
                <w:rFonts w:ascii="Arial" w:hAnsi="Arial" w:cs="Arial"/>
                <w:sz w:val="20"/>
                <w:szCs w:val="20"/>
              </w:rPr>
              <w:t>agrega</w:t>
            </w:r>
            <w:r>
              <w:rPr>
                <w:rFonts w:ascii="Arial" w:hAnsi="Arial" w:cs="Arial"/>
                <w:sz w:val="20"/>
                <w:szCs w:val="20"/>
              </w:rPr>
              <w:t>cijska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stanja svim sudionicima reakcija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e) </w:t>
            </w:r>
            <w:r w:rsidRPr="00BE4E5E">
              <w:rPr>
                <w:rFonts w:ascii="Arial" w:hAnsi="Arial" w:cs="Arial"/>
                <w:sz w:val="20"/>
                <w:szCs w:val="20"/>
              </w:rPr>
              <w:t>Navedi kvalitativno i</w:t>
            </w:r>
            <w:r>
              <w:rPr>
                <w:rFonts w:ascii="Arial" w:hAnsi="Arial" w:cs="Arial"/>
                <w:sz w:val="20"/>
                <w:szCs w:val="20"/>
              </w:rPr>
              <w:t xml:space="preserve"> kvantitativno značenje reakcija</w:t>
            </w:r>
            <w:r w:rsidRPr="00BE4E5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U čašu s vodom dodali smo čvrstu tvar X bijele boje. Nakon što se tvar X otopila u otopinu smo dodali nekoliko kapi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fenolftaleina</w:t>
            </w:r>
            <w:proofErr w:type="spellEnd"/>
            <w:r w:rsidRPr="00BE4E5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Boja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fenolftaleina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promjenila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6441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Kakva svojstva ima tvar X</w:t>
            </w:r>
            <w:r w:rsidRPr="00BE4E5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Što je uzrokovalo promjenu boje otopine u čaši?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Kojim biste još indikatorima ispitali pH-vrijednost otopine?</w:t>
            </w:r>
          </w:p>
          <w:p w:rsidR="0046132D" w:rsidRDefault="0036441E" w:rsidP="0036441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Tvar X dobiva se reakcijom litijeva oksida s vodom. Napiši jednadžbu opisane kemijske reakcije i imenuj tvar X.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a) Koji će od navedenih hidroksida dati lužinu: Al(OH)</w:t>
            </w:r>
            <w:r w:rsidRPr="001658D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(OH)</w:t>
            </w:r>
            <w:r w:rsidRPr="001658D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(OH)</w:t>
            </w:r>
            <w:r w:rsidRPr="001658D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(OH)</w:t>
            </w:r>
            <w:r w:rsidRPr="0020160D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Čime biste dokazali da je nastala lužina</w:t>
            </w:r>
            <w:r w:rsidRPr="00BE4E5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Prikaži kemijskom jednadžbom nastajanje lužine.</w:t>
            </w:r>
          </w:p>
          <w:p w:rsidR="0036441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Je li pH-vrijednost nastala otopine veća ili manja od 7?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 Kako bi dokazali da otopina lužine sadržava slobodne ione?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Ana je 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izvela </w:t>
            </w:r>
            <w:r>
              <w:rPr>
                <w:rFonts w:ascii="Arial" w:hAnsi="Arial" w:cs="Arial"/>
                <w:sz w:val="20"/>
                <w:szCs w:val="20"/>
              </w:rPr>
              <w:t xml:space="preserve">sljedeći </w:t>
            </w:r>
            <w:r w:rsidRPr="00BE4E5E">
              <w:rPr>
                <w:rFonts w:ascii="Arial" w:hAnsi="Arial" w:cs="Arial"/>
                <w:sz w:val="20"/>
                <w:szCs w:val="20"/>
              </w:rPr>
              <w:t>pokus</w:t>
            </w:r>
            <w:r>
              <w:rPr>
                <w:rFonts w:ascii="Arial" w:hAnsi="Arial" w:cs="Arial"/>
                <w:sz w:val="20"/>
                <w:szCs w:val="20"/>
              </w:rPr>
              <w:t>. U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 epr</w:t>
            </w:r>
            <w:r>
              <w:rPr>
                <w:rFonts w:ascii="Arial" w:hAnsi="Arial" w:cs="Arial"/>
                <w:sz w:val="20"/>
                <w:szCs w:val="20"/>
              </w:rPr>
              <w:t>uvete A i B dodala je jednake količine vode. U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 epruvetu A </w:t>
            </w:r>
            <w:r>
              <w:rPr>
                <w:rFonts w:ascii="Arial" w:hAnsi="Arial" w:cs="Arial"/>
                <w:sz w:val="20"/>
                <w:szCs w:val="20"/>
              </w:rPr>
              <w:t>dodala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željezov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(III) hidroksid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, a u epruvetu B </w:t>
            </w:r>
            <w:r>
              <w:rPr>
                <w:rFonts w:ascii="Arial" w:hAnsi="Arial" w:cs="Arial"/>
                <w:sz w:val="20"/>
                <w:szCs w:val="20"/>
              </w:rPr>
              <w:t xml:space="preserve">jednaku količinu magnezijeva hidroksida. 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hAnsi="Arial" w:cs="Arial"/>
                <w:sz w:val="20"/>
                <w:szCs w:val="20"/>
              </w:rPr>
              <w:t xml:space="preserve">obje smjese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dokapala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fenolftalein</w:t>
            </w:r>
            <w:proofErr w:type="spellEnd"/>
            <w:r w:rsidRPr="00BE4E5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U kojoj epruveti 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fenolftalein</w:t>
            </w:r>
            <w:proofErr w:type="spellEnd"/>
            <w:r w:rsidRPr="00BE4E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4E5E">
              <w:rPr>
                <w:rFonts w:ascii="Arial" w:hAnsi="Arial" w:cs="Arial"/>
                <w:sz w:val="20"/>
                <w:szCs w:val="20"/>
              </w:rPr>
              <w:t>promjenio</w:t>
            </w:r>
            <w:proofErr w:type="spellEnd"/>
            <w:r w:rsidRPr="00BE4E5E">
              <w:rPr>
                <w:rFonts w:ascii="Arial" w:hAnsi="Arial" w:cs="Arial"/>
                <w:sz w:val="20"/>
                <w:szCs w:val="20"/>
              </w:rPr>
              <w:t xml:space="preserve"> boju?</w:t>
            </w:r>
          </w:p>
          <w:p w:rsidR="0036441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Objasni zašto nije došlo do promjene boje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fenolftaleina</w:t>
            </w:r>
            <w:proofErr w:type="spellEnd"/>
            <w:r w:rsidRPr="00BE4E5E">
              <w:rPr>
                <w:rFonts w:ascii="Arial" w:hAnsi="Arial" w:cs="Arial"/>
                <w:sz w:val="20"/>
                <w:szCs w:val="20"/>
              </w:rPr>
              <w:t xml:space="preserve"> u ob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BE4E5E">
              <w:rPr>
                <w:rFonts w:ascii="Arial" w:hAnsi="Arial" w:cs="Arial"/>
                <w:sz w:val="20"/>
                <w:szCs w:val="20"/>
              </w:rPr>
              <w:t>e epruvete.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Koja će otopina provoditi električnu struju?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Tvar X je pri sobnoj temperaturi plin građen od atoma vodika i dušika. U posudu s vodom uvodili smo tvar X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dokapali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nekoliko kapi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fenolftaleina</w:t>
            </w:r>
            <w:proofErr w:type="spellEnd"/>
            <w:r w:rsidRPr="00BE4E5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Boja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fenolftaleina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promjenila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Što je tvar X</w:t>
            </w:r>
            <w:r w:rsidRPr="00BE4E5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Prikaži kemijskom jednadžbom </w:t>
            </w:r>
            <w:r>
              <w:rPr>
                <w:rFonts w:ascii="Arial" w:hAnsi="Arial" w:cs="Arial"/>
                <w:sz w:val="20"/>
                <w:szCs w:val="20"/>
              </w:rPr>
              <w:t>disocijaciju tvari X u vodi</w:t>
            </w:r>
            <w:r w:rsidRPr="00BE4E5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6441E" w:rsidRPr="00BE4E5E" w:rsidRDefault="0036441E" w:rsidP="003644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E4E5E">
              <w:rPr>
                <w:rFonts w:ascii="Arial" w:hAnsi="Arial" w:cs="Arial"/>
                <w:sz w:val="20"/>
                <w:szCs w:val="20"/>
              </w:rPr>
              <w:t xml:space="preserve">Odredi </w:t>
            </w:r>
            <w:proofErr w:type="spellStart"/>
            <w:r w:rsidRPr="00BE4E5E">
              <w:rPr>
                <w:rFonts w:ascii="Arial" w:hAnsi="Arial" w:cs="Arial"/>
                <w:sz w:val="20"/>
                <w:szCs w:val="20"/>
              </w:rPr>
              <w:t>agregacijska</w:t>
            </w:r>
            <w:proofErr w:type="spellEnd"/>
            <w:r w:rsidRPr="00BE4E5E">
              <w:rPr>
                <w:rFonts w:ascii="Arial" w:hAnsi="Arial" w:cs="Arial"/>
                <w:sz w:val="20"/>
                <w:szCs w:val="20"/>
              </w:rPr>
              <w:t xml:space="preserve"> stanja sudionika reakcije.</w:t>
            </w:r>
          </w:p>
          <w:p w:rsidR="0036441E" w:rsidRPr="005C4945" w:rsidRDefault="0036441E" w:rsidP="0036441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bookmarkStart w:id="1" w:name="_GoBack"/>
            <w:bookmarkEnd w:id="1"/>
            <w:r>
              <w:rPr>
                <w:rFonts w:ascii="Arial" w:hAnsi="Arial" w:cs="Arial"/>
                <w:sz w:val="20"/>
                <w:szCs w:val="20"/>
              </w:rPr>
              <w:t>d) Navedi kvalitativno i kvantitativno značenje reakcije.</w:t>
            </w:r>
          </w:p>
        </w:tc>
      </w:tr>
    </w:tbl>
    <w:p w:rsidR="00F45187" w:rsidRDefault="00F45187" w:rsidP="00DE45F4">
      <w:pPr>
        <w:rPr>
          <w:rFonts w:ascii="Times New Roman" w:hAnsi="Times New Roman" w:cs="Times New Roman"/>
        </w:rPr>
      </w:pPr>
    </w:p>
    <w:sectPr w:rsidR="00F45187" w:rsidSect="0003397E">
      <w:footerReference w:type="default" r:id="rId13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76D" w:rsidRDefault="0047576D" w:rsidP="004614CE">
      <w:pPr>
        <w:spacing w:after="0"/>
      </w:pPr>
      <w:r>
        <w:separator/>
      </w:r>
    </w:p>
  </w:endnote>
  <w:endnote w:type="continuationSeparator" w:id="0">
    <w:p w:rsidR="0047576D" w:rsidRDefault="0047576D" w:rsidP="004614C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ivaFour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4CE" w:rsidRDefault="00461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76D" w:rsidRDefault="0047576D" w:rsidP="004614CE">
      <w:pPr>
        <w:spacing w:after="0"/>
      </w:pPr>
      <w:r>
        <w:separator/>
      </w:r>
    </w:p>
  </w:footnote>
  <w:footnote w:type="continuationSeparator" w:id="0">
    <w:p w:rsidR="0047576D" w:rsidRDefault="0047576D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7C51"/>
    <w:multiLevelType w:val="hybridMultilevel"/>
    <w:tmpl w:val="4F0E1CA2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A44902"/>
    <w:multiLevelType w:val="hybridMultilevel"/>
    <w:tmpl w:val="A20E9CA6"/>
    <w:lvl w:ilvl="0" w:tplc="083ADD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9490B"/>
    <w:multiLevelType w:val="hybridMultilevel"/>
    <w:tmpl w:val="CE868C52"/>
    <w:lvl w:ilvl="0" w:tplc="71D8C63A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0B730F"/>
    <w:multiLevelType w:val="hybridMultilevel"/>
    <w:tmpl w:val="22D0CEE0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C0342"/>
    <w:multiLevelType w:val="hybridMultilevel"/>
    <w:tmpl w:val="195666FE"/>
    <w:lvl w:ilvl="0" w:tplc="62D4C0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A5E34"/>
    <w:multiLevelType w:val="hybridMultilevel"/>
    <w:tmpl w:val="33FA5DFA"/>
    <w:lvl w:ilvl="0" w:tplc="BD20F5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B1157"/>
    <w:multiLevelType w:val="hybridMultilevel"/>
    <w:tmpl w:val="F222C494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C42D0B"/>
    <w:multiLevelType w:val="hybridMultilevel"/>
    <w:tmpl w:val="8EC48AEC"/>
    <w:lvl w:ilvl="0" w:tplc="A0A08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247900"/>
    <w:multiLevelType w:val="hybridMultilevel"/>
    <w:tmpl w:val="09647BAC"/>
    <w:lvl w:ilvl="0" w:tplc="D51879B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2D1D87"/>
    <w:multiLevelType w:val="hybridMultilevel"/>
    <w:tmpl w:val="D550087A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11"/>
  </w:num>
  <w:num w:numId="11">
    <w:abstractNumId w:val="8"/>
  </w:num>
  <w:num w:numId="12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2569D"/>
    <w:rsid w:val="0003397E"/>
    <w:rsid w:val="00035A2C"/>
    <w:rsid w:val="00041BDD"/>
    <w:rsid w:val="00043653"/>
    <w:rsid w:val="00044435"/>
    <w:rsid w:val="0005556F"/>
    <w:rsid w:val="00055938"/>
    <w:rsid w:val="00063C6F"/>
    <w:rsid w:val="000747A8"/>
    <w:rsid w:val="00074831"/>
    <w:rsid w:val="000774AE"/>
    <w:rsid w:val="00081F50"/>
    <w:rsid w:val="00090E35"/>
    <w:rsid w:val="000B41A9"/>
    <w:rsid w:val="000C3790"/>
    <w:rsid w:val="000C7B06"/>
    <w:rsid w:val="000D6986"/>
    <w:rsid w:val="000D7580"/>
    <w:rsid w:val="000E4227"/>
    <w:rsid w:val="000F0499"/>
    <w:rsid w:val="000F2D3D"/>
    <w:rsid w:val="000F78F8"/>
    <w:rsid w:val="001003A2"/>
    <w:rsid w:val="0010712A"/>
    <w:rsid w:val="0011335F"/>
    <w:rsid w:val="001160C1"/>
    <w:rsid w:val="001174FE"/>
    <w:rsid w:val="00121AE8"/>
    <w:rsid w:val="00122A6C"/>
    <w:rsid w:val="001233FE"/>
    <w:rsid w:val="0012446C"/>
    <w:rsid w:val="0013286D"/>
    <w:rsid w:val="001354AD"/>
    <w:rsid w:val="00141581"/>
    <w:rsid w:val="00143BA6"/>
    <w:rsid w:val="00150585"/>
    <w:rsid w:val="0015077D"/>
    <w:rsid w:val="001540A3"/>
    <w:rsid w:val="0015632F"/>
    <w:rsid w:val="00156393"/>
    <w:rsid w:val="001656D3"/>
    <w:rsid w:val="00171978"/>
    <w:rsid w:val="00180DBE"/>
    <w:rsid w:val="001821C0"/>
    <w:rsid w:val="00194844"/>
    <w:rsid w:val="00195D60"/>
    <w:rsid w:val="001A10A9"/>
    <w:rsid w:val="001A6A97"/>
    <w:rsid w:val="001B05B9"/>
    <w:rsid w:val="001B3C9B"/>
    <w:rsid w:val="001B667A"/>
    <w:rsid w:val="001C7287"/>
    <w:rsid w:val="001D2CA9"/>
    <w:rsid w:val="001F0242"/>
    <w:rsid w:val="001F6013"/>
    <w:rsid w:val="001F64C5"/>
    <w:rsid w:val="002015CC"/>
    <w:rsid w:val="0020353E"/>
    <w:rsid w:val="00214FCA"/>
    <w:rsid w:val="00217F12"/>
    <w:rsid w:val="0022378B"/>
    <w:rsid w:val="00223CAC"/>
    <w:rsid w:val="00231204"/>
    <w:rsid w:val="002339EC"/>
    <w:rsid w:val="00241542"/>
    <w:rsid w:val="002427E4"/>
    <w:rsid w:val="00252381"/>
    <w:rsid w:val="002612BC"/>
    <w:rsid w:val="002623A8"/>
    <w:rsid w:val="002655FA"/>
    <w:rsid w:val="00270A84"/>
    <w:rsid w:val="00270C96"/>
    <w:rsid w:val="00280366"/>
    <w:rsid w:val="00280A77"/>
    <w:rsid w:val="00282A5B"/>
    <w:rsid w:val="00284059"/>
    <w:rsid w:val="002906A9"/>
    <w:rsid w:val="002961E9"/>
    <w:rsid w:val="00296494"/>
    <w:rsid w:val="002A16F0"/>
    <w:rsid w:val="002B347E"/>
    <w:rsid w:val="002C5352"/>
    <w:rsid w:val="002C78B9"/>
    <w:rsid w:val="002D01D0"/>
    <w:rsid w:val="002D154C"/>
    <w:rsid w:val="002D64DE"/>
    <w:rsid w:val="002F69D5"/>
    <w:rsid w:val="00302988"/>
    <w:rsid w:val="0031197B"/>
    <w:rsid w:val="00314CA6"/>
    <w:rsid w:val="00315428"/>
    <w:rsid w:val="0031547F"/>
    <w:rsid w:val="00332FAB"/>
    <w:rsid w:val="00337C3A"/>
    <w:rsid w:val="0034312A"/>
    <w:rsid w:val="0034384E"/>
    <w:rsid w:val="00344942"/>
    <w:rsid w:val="00347C2D"/>
    <w:rsid w:val="00347E1F"/>
    <w:rsid w:val="00354749"/>
    <w:rsid w:val="00360B3D"/>
    <w:rsid w:val="0036441E"/>
    <w:rsid w:val="0036493D"/>
    <w:rsid w:val="00373FB8"/>
    <w:rsid w:val="00381DCD"/>
    <w:rsid w:val="0038395A"/>
    <w:rsid w:val="00383A0D"/>
    <w:rsid w:val="00386DD7"/>
    <w:rsid w:val="00387DDA"/>
    <w:rsid w:val="003B3F99"/>
    <w:rsid w:val="003B6523"/>
    <w:rsid w:val="003C7731"/>
    <w:rsid w:val="003D0C9A"/>
    <w:rsid w:val="003E2F4D"/>
    <w:rsid w:val="003E6DB4"/>
    <w:rsid w:val="003F2005"/>
    <w:rsid w:val="003F5A63"/>
    <w:rsid w:val="00407E06"/>
    <w:rsid w:val="004102FB"/>
    <w:rsid w:val="00412031"/>
    <w:rsid w:val="004121E3"/>
    <w:rsid w:val="00413285"/>
    <w:rsid w:val="00421040"/>
    <w:rsid w:val="00425F59"/>
    <w:rsid w:val="00426882"/>
    <w:rsid w:val="00430BC1"/>
    <w:rsid w:val="0043766C"/>
    <w:rsid w:val="004421D1"/>
    <w:rsid w:val="00450C59"/>
    <w:rsid w:val="004547AE"/>
    <w:rsid w:val="00454C0D"/>
    <w:rsid w:val="0046031D"/>
    <w:rsid w:val="0046132D"/>
    <w:rsid w:val="004614CE"/>
    <w:rsid w:val="00461975"/>
    <w:rsid w:val="00462A83"/>
    <w:rsid w:val="0046443A"/>
    <w:rsid w:val="00464A3F"/>
    <w:rsid w:val="00465736"/>
    <w:rsid w:val="0047005E"/>
    <w:rsid w:val="0047576D"/>
    <w:rsid w:val="0048492D"/>
    <w:rsid w:val="004853F1"/>
    <w:rsid w:val="0049071F"/>
    <w:rsid w:val="0049215F"/>
    <w:rsid w:val="00492647"/>
    <w:rsid w:val="0049384D"/>
    <w:rsid w:val="004A7313"/>
    <w:rsid w:val="004B0FE2"/>
    <w:rsid w:val="004B28A2"/>
    <w:rsid w:val="004B3973"/>
    <w:rsid w:val="004B5813"/>
    <w:rsid w:val="004C21B2"/>
    <w:rsid w:val="004D04AD"/>
    <w:rsid w:val="004D595B"/>
    <w:rsid w:val="004E3796"/>
    <w:rsid w:val="004F2F6B"/>
    <w:rsid w:val="00502583"/>
    <w:rsid w:val="00505435"/>
    <w:rsid w:val="0051621A"/>
    <w:rsid w:val="005172EF"/>
    <w:rsid w:val="005275B5"/>
    <w:rsid w:val="0053055F"/>
    <w:rsid w:val="005319E5"/>
    <w:rsid w:val="00532A16"/>
    <w:rsid w:val="005375C8"/>
    <w:rsid w:val="00541593"/>
    <w:rsid w:val="00545638"/>
    <w:rsid w:val="005475F0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01D2"/>
    <w:rsid w:val="005847AE"/>
    <w:rsid w:val="00585268"/>
    <w:rsid w:val="00593494"/>
    <w:rsid w:val="00596186"/>
    <w:rsid w:val="005A123E"/>
    <w:rsid w:val="005A3B36"/>
    <w:rsid w:val="005B0B05"/>
    <w:rsid w:val="005B163C"/>
    <w:rsid w:val="005B1ABB"/>
    <w:rsid w:val="005B5F05"/>
    <w:rsid w:val="005C50E5"/>
    <w:rsid w:val="005C6005"/>
    <w:rsid w:val="005C69BB"/>
    <w:rsid w:val="005C6CAD"/>
    <w:rsid w:val="005C7741"/>
    <w:rsid w:val="005C77F2"/>
    <w:rsid w:val="005D6966"/>
    <w:rsid w:val="005E1CF1"/>
    <w:rsid w:val="005E396F"/>
    <w:rsid w:val="005E49E5"/>
    <w:rsid w:val="005F5C4D"/>
    <w:rsid w:val="005F654D"/>
    <w:rsid w:val="005F6DF2"/>
    <w:rsid w:val="005F766E"/>
    <w:rsid w:val="006008F2"/>
    <w:rsid w:val="006019D6"/>
    <w:rsid w:val="00602A10"/>
    <w:rsid w:val="00604B8D"/>
    <w:rsid w:val="006078B2"/>
    <w:rsid w:val="00611D98"/>
    <w:rsid w:val="0061209A"/>
    <w:rsid w:val="00612C94"/>
    <w:rsid w:val="00634F0D"/>
    <w:rsid w:val="00637B63"/>
    <w:rsid w:val="00637BA6"/>
    <w:rsid w:val="00643FAC"/>
    <w:rsid w:val="00646050"/>
    <w:rsid w:val="00646A42"/>
    <w:rsid w:val="006470DA"/>
    <w:rsid w:val="0064718F"/>
    <w:rsid w:val="00656AEF"/>
    <w:rsid w:val="00664138"/>
    <w:rsid w:val="006649CE"/>
    <w:rsid w:val="00666B44"/>
    <w:rsid w:val="006718FC"/>
    <w:rsid w:val="006734C4"/>
    <w:rsid w:val="00682945"/>
    <w:rsid w:val="006836A9"/>
    <w:rsid w:val="00683F76"/>
    <w:rsid w:val="0068523C"/>
    <w:rsid w:val="00687AF9"/>
    <w:rsid w:val="00695B22"/>
    <w:rsid w:val="006A1FA6"/>
    <w:rsid w:val="006A4CD5"/>
    <w:rsid w:val="006A6329"/>
    <w:rsid w:val="006B5AE0"/>
    <w:rsid w:val="006B6050"/>
    <w:rsid w:val="006C0964"/>
    <w:rsid w:val="006C2AEF"/>
    <w:rsid w:val="006D0BAA"/>
    <w:rsid w:val="006D4101"/>
    <w:rsid w:val="006D7E4B"/>
    <w:rsid w:val="006E6DDB"/>
    <w:rsid w:val="006E6DFB"/>
    <w:rsid w:val="006F558E"/>
    <w:rsid w:val="00700ABA"/>
    <w:rsid w:val="0070551F"/>
    <w:rsid w:val="00707A71"/>
    <w:rsid w:val="00715206"/>
    <w:rsid w:val="00732F48"/>
    <w:rsid w:val="007354A4"/>
    <w:rsid w:val="00751773"/>
    <w:rsid w:val="00751AFB"/>
    <w:rsid w:val="00752FAC"/>
    <w:rsid w:val="0076186D"/>
    <w:rsid w:val="00764496"/>
    <w:rsid w:val="0076458B"/>
    <w:rsid w:val="0077377D"/>
    <w:rsid w:val="007742EB"/>
    <w:rsid w:val="00775C8D"/>
    <w:rsid w:val="007903E5"/>
    <w:rsid w:val="00791E61"/>
    <w:rsid w:val="0079213F"/>
    <w:rsid w:val="007945ED"/>
    <w:rsid w:val="0079471C"/>
    <w:rsid w:val="00797182"/>
    <w:rsid w:val="0079755E"/>
    <w:rsid w:val="007A1692"/>
    <w:rsid w:val="007A3617"/>
    <w:rsid w:val="007B2B93"/>
    <w:rsid w:val="007C07A0"/>
    <w:rsid w:val="007C2590"/>
    <w:rsid w:val="007C361D"/>
    <w:rsid w:val="007C3CCF"/>
    <w:rsid w:val="007C414F"/>
    <w:rsid w:val="007C4353"/>
    <w:rsid w:val="007C44F3"/>
    <w:rsid w:val="007D3127"/>
    <w:rsid w:val="007D3EE0"/>
    <w:rsid w:val="007E500A"/>
    <w:rsid w:val="007E55E0"/>
    <w:rsid w:val="007E70EE"/>
    <w:rsid w:val="007E79E0"/>
    <w:rsid w:val="00802E87"/>
    <w:rsid w:val="0080353D"/>
    <w:rsid w:val="008058D9"/>
    <w:rsid w:val="00805B8E"/>
    <w:rsid w:val="008275AA"/>
    <w:rsid w:val="00830523"/>
    <w:rsid w:val="00833E25"/>
    <w:rsid w:val="00836D78"/>
    <w:rsid w:val="008403C5"/>
    <w:rsid w:val="00840B7E"/>
    <w:rsid w:val="00844B53"/>
    <w:rsid w:val="0084512C"/>
    <w:rsid w:val="00847296"/>
    <w:rsid w:val="008535C2"/>
    <w:rsid w:val="00862128"/>
    <w:rsid w:val="00872889"/>
    <w:rsid w:val="00874A64"/>
    <w:rsid w:val="00875285"/>
    <w:rsid w:val="00877C45"/>
    <w:rsid w:val="00880539"/>
    <w:rsid w:val="00880A8E"/>
    <w:rsid w:val="0089074D"/>
    <w:rsid w:val="00893CD2"/>
    <w:rsid w:val="00895118"/>
    <w:rsid w:val="008A2FAC"/>
    <w:rsid w:val="008A5E56"/>
    <w:rsid w:val="008B19A2"/>
    <w:rsid w:val="008B309E"/>
    <w:rsid w:val="008E0B6C"/>
    <w:rsid w:val="008E6F92"/>
    <w:rsid w:val="008F0CD7"/>
    <w:rsid w:val="008F1E16"/>
    <w:rsid w:val="008F4B4D"/>
    <w:rsid w:val="008F4BA0"/>
    <w:rsid w:val="008F6061"/>
    <w:rsid w:val="008F7990"/>
    <w:rsid w:val="00901FF1"/>
    <w:rsid w:val="009128C1"/>
    <w:rsid w:val="00917F10"/>
    <w:rsid w:val="009250AC"/>
    <w:rsid w:val="009340C1"/>
    <w:rsid w:val="00936589"/>
    <w:rsid w:val="00940203"/>
    <w:rsid w:val="00940C63"/>
    <w:rsid w:val="009465A2"/>
    <w:rsid w:val="00963BDD"/>
    <w:rsid w:val="00966276"/>
    <w:rsid w:val="00966398"/>
    <w:rsid w:val="00970753"/>
    <w:rsid w:val="009774B9"/>
    <w:rsid w:val="0098072F"/>
    <w:rsid w:val="009824CF"/>
    <w:rsid w:val="00986D87"/>
    <w:rsid w:val="00987CBE"/>
    <w:rsid w:val="009945BA"/>
    <w:rsid w:val="00997AE3"/>
    <w:rsid w:val="009A0D7F"/>
    <w:rsid w:val="009A0FF2"/>
    <w:rsid w:val="009A1489"/>
    <w:rsid w:val="009A201E"/>
    <w:rsid w:val="009A7733"/>
    <w:rsid w:val="009C2665"/>
    <w:rsid w:val="009C3924"/>
    <w:rsid w:val="009C4D7A"/>
    <w:rsid w:val="009D2358"/>
    <w:rsid w:val="009E2FDA"/>
    <w:rsid w:val="009E4324"/>
    <w:rsid w:val="009E4AD9"/>
    <w:rsid w:val="009E501C"/>
    <w:rsid w:val="009F2FC9"/>
    <w:rsid w:val="009F4669"/>
    <w:rsid w:val="00A004B7"/>
    <w:rsid w:val="00A00FB1"/>
    <w:rsid w:val="00A01414"/>
    <w:rsid w:val="00A01E8C"/>
    <w:rsid w:val="00A02F2D"/>
    <w:rsid w:val="00A0595B"/>
    <w:rsid w:val="00A13794"/>
    <w:rsid w:val="00A15826"/>
    <w:rsid w:val="00A16692"/>
    <w:rsid w:val="00A16ADD"/>
    <w:rsid w:val="00A2019D"/>
    <w:rsid w:val="00A20708"/>
    <w:rsid w:val="00A210FE"/>
    <w:rsid w:val="00A229F0"/>
    <w:rsid w:val="00A22D6E"/>
    <w:rsid w:val="00A27412"/>
    <w:rsid w:val="00A32801"/>
    <w:rsid w:val="00A37589"/>
    <w:rsid w:val="00A52736"/>
    <w:rsid w:val="00A6275F"/>
    <w:rsid w:val="00A732A3"/>
    <w:rsid w:val="00A7341F"/>
    <w:rsid w:val="00A74310"/>
    <w:rsid w:val="00A74DDD"/>
    <w:rsid w:val="00A83B5D"/>
    <w:rsid w:val="00A8431B"/>
    <w:rsid w:val="00A857D3"/>
    <w:rsid w:val="00A90149"/>
    <w:rsid w:val="00A90C3B"/>
    <w:rsid w:val="00A90F5E"/>
    <w:rsid w:val="00A9108A"/>
    <w:rsid w:val="00A9154F"/>
    <w:rsid w:val="00A9727F"/>
    <w:rsid w:val="00AA2DAB"/>
    <w:rsid w:val="00AA4DAE"/>
    <w:rsid w:val="00AA641A"/>
    <w:rsid w:val="00AA7185"/>
    <w:rsid w:val="00AB299D"/>
    <w:rsid w:val="00AB6BAC"/>
    <w:rsid w:val="00AC03F2"/>
    <w:rsid w:val="00AC0949"/>
    <w:rsid w:val="00AC2E8C"/>
    <w:rsid w:val="00AC5D12"/>
    <w:rsid w:val="00AD2FC6"/>
    <w:rsid w:val="00AE08DC"/>
    <w:rsid w:val="00AE6A20"/>
    <w:rsid w:val="00AF0D8F"/>
    <w:rsid w:val="00AF6CE3"/>
    <w:rsid w:val="00AF6DE9"/>
    <w:rsid w:val="00B06D2A"/>
    <w:rsid w:val="00B219A4"/>
    <w:rsid w:val="00B22586"/>
    <w:rsid w:val="00B5584F"/>
    <w:rsid w:val="00B56604"/>
    <w:rsid w:val="00B61984"/>
    <w:rsid w:val="00B61E20"/>
    <w:rsid w:val="00B62652"/>
    <w:rsid w:val="00B62D5B"/>
    <w:rsid w:val="00B65FE9"/>
    <w:rsid w:val="00B73D55"/>
    <w:rsid w:val="00B74FB5"/>
    <w:rsid w:val="00B808AE"/>
    <w:rsid w:val="00B83025"/>
    <w:rsid w:val="00B84653"/>
    <w:rsid w:val="00B854B4"/>
    <w:rsid w:val="00B85DC0"/>
    <w:rsid w:val="00B860DE"/>
    <w:rsid w:val="00B90344"/>
    <w:rsid w:val="00B91108"/>
    <w:rsid w:val="00B91610"/>
    <w:rsid w:val="00B943FF"/>
    <w:rsid w:val="00BA432D"/>
    <w:rsid w:val="00BB2275"/>
    <w:rsid w:val="00BC06F5"/>
    <w:rsid w:val="00BC165C"/>
    <w:rsid w:val="00BC1F6F"/>
    <w:rsid w:val="00BC2D45"/>
    <w:rsid w:val="00BD0125"/>
    <w:rsid w:val="00BD0388"/>
    <w:rsid w:val="00BD0F5F"/>
    <w:rsid w:val="00BE0088"/>
    <w:rsid w:val="00BE30F1"/>
    <w:rsid w:val="00BE34F7"/>
    <w:rsid w:val="00BE7C4B"/>
    <w:rsid w:val="00BF3B88"/>
    <w:rsid w:val="00BF6F9E"/>
    <w:rsid w:val="00BF7AEF"/>
    <w:rsid w:val="00C039FE"/>
    <w:rsid w:val="00C16CD9"/>
    <w:rsid w:val="00C179D7"/>
    <w:rsid w:val="00C215CD"/>
    <w:rsid w:val="00C323BE"/>
    <w:rsid w:val="00C34609"/>
    <w:rsid w:val="00C449A7"/>
    <w:rsid w:val="00C44BEE"/>
    <w:rsid w:val="00C54CFD"/>
    <w:rsid w:val="00C60C19"/>
    <w:rsid w:val="00C70DD6"/>
    <w:rsid w:val="00C73D06"/>
    <w:rsid w:val="00C76209"/>
    <w:rsid w:val="00C80584"/>
    <w:rsid w:val="00C854FE"/>
    <w:rsid w:val="00C85D34"/>
    <w:rsid w:val="00C863F7"/>
    <w:rsid w:val="00CB15E1"/>
    <w:rsid w:val="00CB466B"/>
    <w:rsid w:val="00CC065E"/>
    <w:rsid w:val="00CD6FE9"/>
    <w:rsid w:val="00CE6C6F"/>
    <w:rsid w:val="00CF004F"/>
    <w:rsid w:val="00CF0E2E"/>
    <w:rsid w:val="00CF5E6C"/>
    <w:rsid w:val="00D00243"/>
    <w:rsid w:val="00D01A7E"/>
    <w:rsid w:val="00D049EC"/>
    <w:rsid w:val="00D06466"/>
    <w:rsid w:val="00D144FA"/>
    <w:rsid w:val="00D16900"/>
    <w:rsid w:val="00D16EA8"/>
    <w:rsid w:val="00D27A8F"/>
    <w:rsid w:val="00D27BA6"/>
    <w:rsid w:val="00D30DCA"/>
    <w:rsid w:val="00D3297A"/>
    <w:rsid w:val="00D357EE"/>
    <w:rsid w:val="00D41090"/>
    <w:rsid w:val="00D41347"/>
    <w:rsid w:val="00D42D1A"/>
    <w:rsid w:val="00D44836"/>
    <w:rsid w:val="00D45E47"/>
    <w:rsid w:val="00D4629A"/>
    <w:rsid w:val="00D508A6"/>
    <w:rsid w:val="00D53AB8"/>
    <w:rsid w:val="00D561DC"/>
    <w:rsid w:val="00D567B5"/>
    <w:rsid w:val="00D70E82"/>
    <w:rsid w:val="00D70E9C"/>
    <w:rsid w:val="00D767B3"/>
    <w:rsid w:val="00D80358"/>
    <w:rsid w:val="00D81F7F"/>
    <w:rsid w:val="00D82FAD"/>
    <w:rsid w:val="00D83C75"/>
    <w:rsid w:val="00D85A1A"/>
    <w:rsid w:val="00D94887"/>
    <w:rsid w:val="00D95334"/>
    <w:rsid w:val="00D953F8"/>
    <w:rsid w:val="00D96E0E"/>
    <w:rsid w:val="00DA3D01"/>
    <w:rsid w:val="00DA4059"/>
    <w:rsid w:val="00DA4B0E"/>
    <w:rsid w:val="00DA6D7D"/>
    <w:rsid w:val="00DC69A2"/>
    <w:rsid w:val="00DD0C02"/>
    <w:rsid w:val="00DD11AF"/>
    <w:rsid w:val="00DD5F00"/>
    <w:rsid w:val="00DE1557"/>
    <w:rsid w:val="00DE1F42"/>
    <w:rsid w:val="00DE45F4"/>
    <w:rsid w:val="00DE4D59"/>
    <w:rsid w:val="00DF106D"/>
    <w:rsid w:val="00DF1541"/>
    <w:rsid w:val="00DF2E99"/>
    <w:rsid w:val="00DF3E8D"/>
    <w:rsid w:val="00DF66D3"/>
    <w:rsid w:val="00DF6CD8"/>
    <w:rsid w:val="00DF71DE"/>
    <w:rsid w:val="00E0397E"/>
    <w:rsid w:val="00E13E15"/>
    <w:rsid w:val="00E16D41"/>
    <w:rsid w:val="00E16F4B"/>
    <w:rsid w:val="00E1701B"/>
    <w:rsid w:val="00E20C65"/>
    <w:rsid w:val="00E219AB"/>
    <w:rsid w:val="00E27BD7"/>
    <w:rsid w:val="00E40A94"/>
    <w:rsid w:val="00E425B5"/>
    <w:rsid w:val="00E51583"/>
    <w:rsid w:val="00E51D15"/>
    <w:rsid w:val="00E53777"/>
    <w:rsid w:val="00E55C7E"/>
    <w:rsid w:val="00E5795F"/>
    <w:rsid w:val="00E650A6"/>
    <w:rsid w:val="00E72782"/>
    <w:rsid w:val="00E7550C"/>
    <w:rsid w:val="00E81C58"/>
    <w:rsid w:val="00E8478E"/>
    <w:rsid w:val="00E97F97"/>
    <w:rsid w:val="00EA382B"/>
    <w:rsid w:val="00EC00CA"/>
    <w:rsid w:val="00EC1336"/>
    <w:rsid w:val="00EC3073"/>
    <w:rsid w:val="00ED036B"/>
    <w:rsid w:val="00ED5F52"/>
    <w:rsid w:val="00ED657C"/>
    <w:rsid w:val="00EE0CE0"/>
    <w:rsid w:val="00EF3888"/>
    <w:rsid w:val="00EF4E26"/>
    <w:rsid w:val="00F01756"/>
    <w:rsid w:val="00F047BD"/>
    <w:rsid w:val="00F05793"/>
    <w:rsid w:val="00F06C6F"/>
    <w:rsid w:val="00F12A72"/>
    <w:rsid w:val="00F21E89"/>
    <w:rsid w:val="00F23222"/>
    <w:rsid w:val="00F2536E"/>
    <w:rsid w:val="00F2648F"/>
    <w:rsid w:val="00F316E9"/>
    <w:rsid w:val="00F3640D"/>
    <w:rsid w:val="00F4112F"/>
    <w:rsid w:val="00F43BCC"/>
    <w:rsid w:val="00F45187"/>
    <w:rsid w:val="00F62DCA"/>
    <w:rsid w:val="00F71E5E"/>
    <w:rsid w:val="00F97DB5"/>
    <w:rsid w:val="00FA6F6B"/>
    <w:rsid w:val="00FA6FD3"/>
    <w:rsid w:val="00FB0A06"/>
    <w:rsid w:val="00FB6B0C"/>
    <w:rsid w:val="00FC0785"/>
    <w:rsid w:val="00FC27AB"/>
    <w:rsid w:val="00FC2CDC"/>
    <w:rsid w:val="00FC2CE3"/>
    <w:rsid w:val="00FD0987"/>
    <w:rsid w:val="00FD5034"/>
    <w:rsid w:val="00FD78B3"/>
    <w:rsid w:val="00FE385F"/>
    <w:rsid w:val="00FE762B"/>
    <w:rsid w:val="00FF0AAB"/>
    <w:rsid w:val="00FF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15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83B5D"/>
    <w:pPr>
      <w:autoSpaceDE w:val="0"/>
      <w:autoSpaceDN w:val="0"/>
      <w:adjustRightInd w:val="0"/>
      <w:spacing w:before="0" w:after="0"/>
    </w:pPr>
    <w:rPr>
      <w:rFonts w:ascii="PrivaFourPro" w:hAnsi="PrivaFourPro" w:cs="PrivaFourPro"/>
      <w:color w:val="000000"/>
      <w:sz w:val="24"/>
      <w:szCs w:val="24"/>
    </w:rPr>
  </w:style>
  <w:style w:type="character" w:customStyle="1" w:styleId="A2">
    <w:name w:val="A2"/>
    <w:uiPriority w:val="99"/>
    <w:rsid w:val="00E8478E"/>
    <w:rPr>
      <w:rFonts w:cs="Minion Pro"/>
      <w:color w:val="221E1F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5801D2"/>
    <w:pPr>
      <w:spacing w:line="261" w:lineRule="atLeast"/>
    </w:pPr>
    <w:rPr>
      <w:rFonts w:cstheme="minorBidi"/>
      <w:color w:val="auto"/>
    </w:rPr>
  </w:style>
  <w:style w:type="paragraph" w:customStyle="1" w:styleId="box459555">
    <w:name w:val="box_459555"/>
    <w:basedOn w:val="Normal"/>
    <w:rsid w:val="00D953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2">
    <w:name w:val="Body Text 2"/>
    <w:basedOn w:val="Normal"/>
    <w:link w:val="BodyText2Char"/>
    <w:rsid w:val="00BC165C"/>
    <w:pPr>
      <w:spacing w:before="0" w:after="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C165C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A2C"/>
    <w:pPr>
      <w:spacing w:before="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A2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738F2-F2FE-4DA6-BBCB-DB99E51DC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4349</TotalTime>
  <Pages>5</Pages>
  <Words>1560</Words>
  <Characters>8897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345</cp:revision>
  <cp:lastPrinted>2019-05-28T07:41:00Z</cp:lastPrinted>
  <dcterms:created xsi:type="dcterms:W3CDTF">2019-05-25T07:56:00Z</dcterms:created>
  <dcterms:modified xsi:type="dcterms:W3CDTF">2020-01-07T10:03:00Z</dcterms:modified>
</cp:coreProperties>
</file>